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FB" w:rsidRDefault="007358B3" w:rsidP="00221DFB">
      <w:pPr>
        <w:rPr>
          <w:sz w:val="32"/>
          <w:szCs w:val="32"/>
        </w:rPr>
      </w:pPr>
      <w:r>
        <w:rPr>
          <w:sz w:val="32"/>
          <w:szCs w:val="32"/>
        </w:rPr>
        <w:t>Implementing Focusing</w:t>
      </w:r>
      <w:r w:rsidR="00221DFB" w:rsidRPr="00E52CAA">
        <w:rPr>
          <w:sz w:val="32"/>
          <w:szCs w:val="32"/>
        </w:rPr>
        <w:t xml:space="preserve"> </w:t>
      </w:r>
      <w:r w:rsidR="009F0A56">
        <w:rPr>
          <w:sz w:val="32"/>
          <w:szCs w:val="32"/>
        </w:rPr>
        <w:t>with Kindergarten Students</w:t>
      </w:r>
      <w:r w:rsidR="00DA25BC">
        <w:rPr>
          <w:sz w:val="32"/>
          <w:szCs w:val="32"/>
        </w:rPr>
        <w:t xml:space="preserve"> in</w:t>
      </w:r>
      <w:r w:rsidR="00221DFB">
        <w:rPr>
          <w:sz w:val="32"/>
          <w:szCs w:val="32"/>
        </w:rPr>
        <w:t xml:space="preserve"> an E</w:t>
      </w:r>
      <w:r w:rsidR="00221DFB" w:rsidRPr="00E52CAA">
        <w:rPr>
          <w:sz w:val="32"/>
          <w:szCs w:val="32"/>
        </w:rPr>
        <w:t>lementary School</w:t>
      </w:r>
      <w:r w:rsidR="00216D8C">
        <w:rPr>
          <w:sz w:val="32"/>
          <w:szCs w:val="32"/>
        </w:rPr>
        <w:t xml:space="preserve"> </w:t>
      </w:r>
    </w:p>
    <w:p w:rsidR="009A3E3A" w:rsidRDefault="00875CA8" w:rsidP="00221DFB">
      <w:pPr>
        <w:rPr>
          <w:sz w:val="32"/>
          <w:szCs w:val="32"/>
        </w:rPr>
      </w:pPr>
      <w:r>
        <w:rPr>
          <w:sz w:val="32"/>
          <w:szCs w:val="32"/>
        </w:rPr>
        <w:br/>
      </w:r>
      <w:r w:rsidR="00221DFB">
        <w:rPr>
          <w:sz w:val="32"/>
          <w:szCs w:val="32"/>
        </w:rPr>
        <w:t>By Diane Baumgart</w:t>
      </w:r>
      <w:r w:rsidR="00B84D6E">
        <w:rPr>
          <w:sz w:val="32"/>
          <w:szCs w:val="32"/>
        </w:rPr>
        <w:t>, PhD</w:t>
      </w:r>
    </w:p>
    <w:p w:rsidR="009A3E3A" w:rsidRDefault="009A3E3A" w:rsidP="00221DFB">
      <w:pPr>
        <w:rPr>
          <w:sz w:val="32"/>
          <w:szCs w:val="32"/>
        </w:rPr>
      </w:pPr>
      <w:r>
        <w:rPr>
          <w:sz w:val="32"/>
          <w:szCs w:val="32"/>
        </w:rPr>
        <w:t xml:space="preserve">  </w:t>
      </w:r>
    </w:p>
    <w:p w:rsidR="001A1353" w:rsidRDefault="00C56C80" w:rsidP="00221DFB">
      <w:pPr>
        <w:rPr>
          <w:sz w:val="32"/>
          <w:szCs w:val="32"/>
        </w:rPr>
      </w:pPr>
      <w:r>
        <w:rPr>
          <w:sz w:val="32"/>
          <w:szCs w:val="32"/>
        </w:rPr>
        <w:t xml:space="preserve"> </w:t>
      </w:r>
      <w:r w:rsidR="001A1353">
        <w:rPr>
          <w:sz w:val="32"/>
          <w:szCs w:val="32"/>
        </w:rPr>
        <w:t xml:space="preserve">     </w:t>
      </w:r>
      <w:r>
        <w:rPr>
          <w:sz w:val="32"/>
          <w:szCs w:val="32"/>
        </w:rPr>
        <w:t>I bega</w:t>
      </w:r>
      <w:r w:rsidR="003145E6">
        <w:rPr>
          <w:sz w:val="32"/>
          <w:szCs w:val="32"/>
        </w:rPr>
        <w:t>n m</w:t>
      </w:r>
      <w:r w:rsidR="009A3E3A">
        <w:rPr>
          <w:sz w:val="32"/>
          <w:szCs w:val="32"/>
        </w:rPr>
        <w:t>y certification process in Inner</w:t>
      </w:r>
      <w:r w:rsidR="00386DFB">
        <w:rPr>
          <w:sz w:val="32"/>
          <w:szCs w:val="32"/>
        </w:rPr>
        <w:t>-relation</w:t>
      </w:r>
      <w:r w:rsidR="009A3E3A">
        <w:rPr>
          <w:sz w:val="32"/>
          <w:szCs w:val="32"/>
        </w:rPr>
        <w:t>ship Focusi</w:t>
      </w:r>
      <w:r w:rsidR="00063FE5">
        <w:rPr>
          <w:sz w:val="32"/>
          <w:szCs w:val="32"/>
        </w:rPr>
        <w:t>ng</w:t>
      </w:r>
      <w:r w:rsidR="000C24D9">
        <w:rPr>
          <w:sz w:val="32"/>
          <w:szCs w:val="32"/>
        </w:rPr>
        <w:t xml:space="preserve"> </w:t>
      </w:r>
      <w:r>
        <w:rPr>
          <w:sz w:val="32"/>
          <w:szCs w:val="32"/>
        </w:rPr>
        <w:t>with an intention to use F</w:t>
      </w:r>
      <w:r w:rsidR="001D57F6">
        <w:rPr>
          <w:sz w:val="32"/>
          <w:szCs w:val="32"/>
        </w:rPr>
        <w:t>ocusing with a</w:t>
      </w:r>
      <w:r w:rsidR="003145E6">
        <w:rPr>
          <w:sz w:val="32"/>
          <w:szCs w:val="32"/>
        </w:rPr>
        <w:t>dults.</w:t>
      </w:r>
      <w:r>
        <w:rPr>
          <w:sz w:val="32"/>
          <w:szCs w:val="32"/>
        </w:rPr>
        <w:t xml:space="preserve">  However</w:t>
      </w:r>
      <w:r w:rsidR="00520D8A">
        <w:rPr>
          <w:sz w:val="32"/>
          <w:szCs w:val="32"/>
        </w:rPr>
        <w:t>, in</w:t>
      </w:r>
      <w:r w:rsidR="009A6EB2">
        <w:rPr>
          <w:sz w:val="32"/>
          <w:szCs w:val="32"/>
        </w:rPr>
        <w:t xml:space="preserve"> Helen Brenner’s F</w:t>
      </w:r>
      <w:r w:rsidR="00DA25BC">
        <w:rPr>
          <w:sz w:val="32"/>
          <w:szCs w:val="32"/>
        </w:rPr>
        <w:t xml:space="preserve">ocusing Course </w:t>
      </w:r>
      <w:r w:rsidR="009A6EB2">
        <w:rPr>
          <w:sz w:val="32"/>
          <w:szCs w:val="32"/>
        </w:rPr>
        <w:t>“</w:t>
      </w:r>
      <w:r w:rsidR="00DA25BC">
        <w:rPr>
          <w:sz w:val="32"/>
          <w:szCs w:val="32"/>
        </w:rPr>
        <w:t xml:space="preserve">Go for </w:t>
      </w:r>
      <w:r w:rsidR="004951D2">
        <w:rPr>
          <w:sz w:val="32"/>
          <w:szCs w:val="32"/>
        </w:rPr>
        <w:t>it</w:t>
      </w:r>
      <w:r w:rsidR="00DA25BC">
        <w:rPr>
          <w:sz w:val="32"/>
          <w:szCs w:val="32"/>
        </w:rPr>
        <w:t>”</w:t>
      </w:r>
      <w:r w:rsidR="009A6EB2">
        <w:rPr>
          <w:sz w:val="32"/>
          <w:szCs w:val="32"/>
        </w:rPr>
        <w:t>,</w:t>
      </w:r>
      <w:r w:rsidR="00DA25BC">
        <w:rPr>
          <w:sz w:val="32"/>
          <w:szCs w:val="32"/>
        </w:rPr>
        <w:t xml:space="preserve"> </w:t>
      </w:r>
      <w:r w:rsidR="00386DFB">
        <w:rPr>
          <w:sz w:val="32"/>
          <w:szCs w:val="32"/>
        </w:rPr>
        <w:t xml:space="preserve">I </w:t>
      </w:r>
      <w:r w:rsidR="00DA25BC">
        <w:rPr>
          <w:sz w:val="32"/>
          <w:szCs w:val="32"/>
        </w:rPr>
        <w:t>found I had a passion to conduct focusing with children. I</w:t>
      </w:r>
      <w:r w:rsidR="009A6EB2">
        <w:rPr>
          <w:sz w:val="32"/>
          <w:szCs w:val="32"/>
        </w:rPr>
        <w:t xml:space="preserve"> </w:t>
      </w:r>
      <w:r w:rsidR="00520D8A">
        <w:rPr>
          <w:sz w:val="32"/>
          <w:szCs w:val="32"/>
        </w:rPr>
        <w:t>was volunteering</w:t>
      </w:r>
      <w:r w:rsidR="009A6EB2">
        <w:rPr>
          <w:sz w:val="32"/>
          <w:szCs w:val="32"/>
        </w:rPr>
        <w:t xml:space="preserve"> as a</w:t>
      </w:r>
      <w:r w:rsidR="00B64E9A">
        <w:rPr>
          <w:sz w:val="32"/>
          <w:szCs w:val="32"/>
        </w:rPr>
        <w:t xml:space="preserve"> mentor with children at the elementary and middle school level.</w:t>
      </w:r>
      <w:r w:rsidR="00677592">
        <w:rPr>
          <w:sz w:val="32"/>
          <w:szCs w:val="32"/>
        </w:rPr>
        <w:t xml:space="preserve"> </w:t>
      </w:r>
      <w:r w:rsidR="009A6EB2">
        <w:rPr>
          <w:sz w:val="32"/>
          <w:szCs w:val="32"/>
        </w:rPr>
        <w:t>While volunteering</w:t>
      </w:r>
      <w:r w:rsidR="00574597">
        <w:rPr>
          <w:sz w:val="32"/>
          <w:szCs w:val="32"/>
        </w:rPr>
        <w:t xml:space="preserve"> during</w:t>
      </w:r>
      <w:r w:rsidR="00310E62">
        <w:rPr>
          <w:sz w:val="32"/>
          <w:szCs w:val="32"/>
        </w:rPr>
        <w:t xml:space="preserve"> a noon</w:t>
      </w:r>
      <w:r w:rsidR="005512D5">
        <w:rPr>
          <w:sz w:val="32"/>
          <w:szCs w:val="32"/>
        </w:rPr>
        <w:t xml:space="preserve"> recess</w:t>
      </w:r>
      <w:r w:rsidR="00310E62">
        <w:rPr>
          <w:sz w:val="32"/>
          <w:szCs w:val="32"/>
        </w:rPr>
        <w:t xml:space="preserve"> wit</w:t>
      </w:r>
      <w:r w:rsidR="00574597">
        <w:rPr>
          <w:sz w:val="32"/>
          <w:szCs w:val="32"/>
        </w:rPr>
        <w:t>h a young boy</w:t>
      </w:r>
      <w:r w:rsidR="007358B3">
        <w:rPr>
          <w:sz w:val="32"/>
          <w:szCs w:val="32"/>
        </w:rPr>
        <w:t>, I</w:t>
      </w:r>
      <w:r w:rsidR="005512D5">
        <w:rPr>
          <w:sz w:val="32"/>
          <w:szCs w:val="32"/>
        </w:rPr>
        <w:t xml:space="preserve"> had the opportunity to resolve a </w:t>
      </w:r>
      <w:r w:rsidR="001A1353">
        <w:rPr>
          <w:sz w:val="32"/>
          <w:szCs w:val="32"/>
        </w:rPr>
        <w:t>serious conflict</w:t>
      </w:r>
      <w:r w:rsidR="00646918">
        <w:rPr>
          <w:sz w:val="32"/>
          <w:szCs w:val="32"/>
        </w:rPr>
        <w:t xml:space="preserve">. </w:t>
      </w:r>
      <w:r w:rsidR="00310E62">
        <w:rPr>
          <w:sz w:val="32"/>
          <w:szCs w:val="32"/>
        </w:rPr>
        <w:t xml:space="preserve"> I reached</w:t>
      </w:r>
      <w:r w:rsidR="00646918">
        <w:rPr>
          <w:sz w:val="32"/>
          <w:szCs w:val="32"/>
        </w:rPr>
        <w:t xml:space="preserve"> a decision </w:t>
      </w:r>
      <w:r w:rsidR="001A1353">
        <w:rPr>
          <w:sz w:val="32"/>
          <w:szCs w:val="32"/>
        </w:rPr>
        <w:t>that day</w:t>
      </w:r>
      <w:r w:rsidR="00646918">
        <w:rPr>
          <w:sz w:val="32"/>
          <w:szCs w:val="32"/>
        </w:rPr>
        <w:t xml:space="preserve"> </w:t>
      </w:r>
      <w:r w:rsidR="000C24D9">
        <w:rPr>
          <w:sz w:val="32"/>
          <w:szCs w:val="32"/>
        </w:rPr>
        <w:t>for my</w:t>
      </w:r>
      <w:r w:rsidR="001A1353">
        <w:rPr>
          <w:sz w:val="32"/>
          <w:szCs w:val="32"/>
        </w:rPr>
        <w:t xml:space="preserve"> F</w:t>
      </w:r>
      <w:r w:rsidR="00646918">
        <w:rPr>
          <w:sz w:val="32"/>
          <w:szCs w:val="32"/>
        </w:rPr>
        <w:t>ocusing project</w:t>
      </w:r>
      <w:r w:rsidR="00A13219">
        <w:rPr>
          <w:sz w:val="32"/>
          <w:szCs w:val="32"/>
        </w:rPr>
        <w:t>.</w:t>
      </w:r>
      <w:r w:rsidR="00386DFB">
        <w:rPr>
          <w:sz w:val="32"/>
          <w:szCs w:val="32"/>
        </w:rPr>
        <w:t xml:space="preserve"> </w:t>
      </w:r>
      <w:r w:rsidR="001D57F6">
        <w:rPr>
          <w:sz w:val="32"/>
          <w:szCs w:val="32"/>
        </w:rPr>
        <w:t xml:space="preserve"> I would follow my</w:t>
      </w:r>
      <w:r w:rsidR="001A1353">
        <w:rPr>
          <w:sz w:val="32"/>
          <w:szCs w:val="32"/>
        </w:rPr>
        <w:t xml:space="preserve"> passion </w:t>
      </w:r>
      <w:r w:rsidR="00063FE5">
        <w:rPr>
          <w:sz w:val="32"/>
          <w:szCs w:val="32"/>
        </w:rPr>
        <w:t>to do F</w:t>
      </w:r>
      <w:r w:rsidR="00A13219">
        <w:rPr>
          <w:sz w:val="32"/>
          <w:szCs w:val="32"/>
        </w:rPr>
        <w:t xml:space="preserve">ocusing </w:t>
      </w:r>
      <w:r w:rsidR="009A3E3A">
        <w:rPr>
          <w:sz w:val="32"/>
          <w:szCs w:val="32"/>
        </w:rPr>
        <w:t xml:space="preserve">with </w:t>
      </w:r>
      <w:r w:rsidR="00646918">
        <w:rPr>
          <w:sz w:val="32"/>
          <w:szCs w:val="32"/>
        </w:rPr>
        <w:t>children in an elementary</w:t>
      </w:r>
      <w:r w:rsidR="00A13219">
        <w:rPr>
          <w:sz w:val="32"/>
          <w:szCs w:val="32"/>
        </w:rPr>
        <w:t xml:space="preserve"> public </w:t>
      </w:r>
      <w:r w:rsidR="00063FE5">
        <w:rPr>
          <w:sz w:val="32"/>
          <w:szCs w:val="32"/>
        </w:rPr>
        <w:t>school</w:t>
      </w:r>
      <w:r w:rsidR="00A13219">
        <w:rPr>
          <w:sz w:val="32"/>
          <w:szCs w:val="32"/>
        </w:rPr>
        <w:t xml:space="preserve">. </w:t>
      </w:r>
    </w:p>
    <w:p w:rsidR="000C24D9" w:rsidRDefault="001A1353" w:rsidP="00221DFB">
      <w:pPr>
        <w:rPr>
          <w:sz w:val="32"/>
          <w:szCs w:val="32"/>
        </w:rPr>
      </w:pPr>
      <w:r>
        <w:rPr>
          <w:sz w:val="32"/>
          <w:szCs w:val="32"/>
        </w:rPr>
        <w:t xml:space="preserve">     </w:t>
      </w:r>
      <w:r w:rsidR="00221DFB" w:rsidRPr="00E52CAA">
        <w:rPr>
          <w:sz w:val="32"/>
          <w:szCs w:val="32"/>
        </w:rPr>
        <w:t xml:space="preserve">I </w:t>
      </w:r>
      <w:r w:rsidR="00221DFB">
        <w:rPr>
          <w:sz w:val="32"/>
          <w:szCs w:val="32"/>
        </w:rPr>
        <w:t>approached</w:t>
      </w:r>
      <w:r w:rsidR="00B1109C">
        <w:rPr>
          <w:sz w:val="32"/>
          <w:szCs w:val="32"/>
        </w:rPr>
        <w:t xml:space="preserve"> the</w:t>
      </w:r>
      <w:r w:rsidR="00DA0489">
        <w:rPr>
          <w:sz w:val="32"/>
          <w:szCs w:val="32"/>
        </w:rPr>
        <w:t xml:space="preserve"> Principal and S</w:t>
      </w:r>
      <w:r w:rsidR="00221DFB" w:rsidRPr="00E52CAA">
        <w:rPr>
          <w:sz w:val="32"/>
          <w:szCs w:val="32"/>
        </w:rPr>
        <w:t>chool Counselor</w:t>
      </w:r>
      <w:r w:rsidR="00B84D6E">
        <w:rPr>
          <w:sz w:val="32"/>
          <w:szCs w:val="32"/>
        </w:rPr>
        <w:t xml:space="preserve"> at an elementary school</w:t>
      </w:r>
      <w:r w:rsidR="00221DFB" w:rsidRPr="00E52CAA">
        <w:rPr>
          <w:sz w:val="32"/>
          <w:szCs w:val="32"/>
        </w:rPr>
        <w:t xml:space="preserve"> in </w:t>
      </w:r>
      <w:r w:rsidR="000C24D9" w:rsidRPr="00E52CAA">
        <w:rPr>
          <w:sz w:val="32"/>
          <w:szCs w:val="32"/>
        </w:rPr>
        <w:t>October</w:t>
      </w:r>
      <w:r w:rsidR="000C24D9">
        <w:rPr>
          <w:sz w:val="32"/>
          <w:szCs w:val="32"/>
        </w:rPr>
        <w:t xml:space="preserve"> about</w:t>
      </w:r>
      <w:r w:rsidR="00221DFB">
        <w:rPr>
          <w:sz w:val="32"/>
          <w:szCs w:val="32"/>
        </w:rPr>
        <w:t xml:space="preserve"> F</w:t>
      </w:r>
      <w:r w:rsidR="001D57F6">
        <w:rPr>
          <w:sz w:val="32"/>
          <w:szCs w:val="32"/>
        </w:rPr>
        <w:t>ocusing</w:t>
      </w:r>
      <w:r w:rsidR="00221DFB" w:rsidRPr="00E52CAA">
        <w:rPr>
          <w:sz w:val="32"/>
          <w:szCs w:val="32"/>
        </w:rPr>
        <w:t xml:space="preserve">. </w:t>
      </w:r>
      <w:r w:rsidR="00221DFB">
        <w:rPr>
          <w:sz w:val="32"/>
          <w:szCs w:val="32"/>
        </w:rPr>
        <w:t>I had previously volunte</w:t>
      </w:r>
      <w:r w:rsidR="001D57F6">
        <w:rPr>
          <w:sz w:val="32"/>
          <w:szCs w:val="32"/>
        </w:rPr>
        <w:t>ered at this school as a Mentor</w:t>
      </w:r>
      <w:r w:rsidR="00885832">
        <w:rPr>
          <w:sz w:val="32"/>
          <w:szCs w:val="32"/>
        </w:rPr>
        <w:t xml:space="preserve"> </w:t>
      </w:r>
      <w:r w:rsidR="00221DFB">
        <w:rPr>
          <w:sz w:val="32"/>
          <w:szCs w:val="32"/>
        </w:rPr>
        <w:t>and had done some professional consultation</w:t>
      </w:r>
      <w:r w:rsidR="00217DB7">
        <w:rPr>
          <w:sz w:val="32"/>
          <w:szCs w:val="32"/>
        </w:rPr>
        <w:t xml:space="preserve"> in this</w:t>
      </w:r>
      <w:r w:rsidR="00B84D6E">
        <w:rPr>
          <w:sz w:val="32"/>
          <w:szCs w:val="32"/>
        </w:rPr>
        <w:t xml:space="preserve"> district in years past and gained a </w:t>
      </w:r>
      <w:r w:rsidR="00217DB7">
        <w:rPr>
          <w:sz w:val="32"/>
          <w:szCs w:val="32"/>
        </w:rPr>
        <w:t>positive professional history with both of these administrators.</w:t>
      </w:r>
      <w:r w:rsidR="00221DFB">
        <w:rPr>
          <w:sz w:val="32"/>
          <w:szCs w:val="32"/>
        </w:rPr>
        <w:t xml:space="preserve"> </w:t>
      </w:r>
      <w:r w:rsidR="00885832">
        <w:rPr>
          <w:sz w:val="32"/>
          <w:szCs w:val="32"/>
        </w:rPr>
        <w:t>I</w:t>
      </w:r>
      <w:r w:rsidR="00217DB7">
        <w:rPr>
          <w:sz w:val="32"/>
          <w:szCs w:val="32"/>
        </w:rPr>
        <w:t xml:space="preserve"> called</w:t>
      </w:r>
      <w:r w:rsidR="00221DFB" w:rsidRPr="00E52CAA">
        <w:rPr>
          <w:sz w:val="32"/>
          <w:szCs w:val="32"/>
        </w:rPr>
        <w:t xml:space="preserve"> the </w:t>
      </w:r>
      <w:r w:rsidR="000C24D9" w:rsidRPr="00E52CAA">
        <w:rPr>
          <w:sz w:val="32"/>
          <w:szCs w:val="32"/>
        </w:rPr>
        <w:t>Principal</w:t>
      </w:r>
      <w:r w:rsidR="000C24D9">
        <w:rPr>
          <w:sz w:val="32"/>
          <w:szCs w:val="32"/>
        </w:rPr>
        <w:t xml:space="preserve"> </w:t>
      </w:r>
      <w:r w:rsidR="000C24D9" w:rsidRPr="00E52CAA">
        <w:rPr>
          <w:sz w:val="32"/>
          <w:szCs w:val="32"/>
        </w:rPr>
        <w:t>who</w:t>
      </w:r>
      <w:r w:rsidR="00221DFB" w:rsidRPr="00E52CAA">
        <w:rPr>
          <w:sz w:val="32"/>
          <w:szCs w:val="32"/>
        </w:rPr>
        <w:t xml:space="preserve"> was positive </w:t>
      </w:r>
      <w:r w:rsidR="001D57F6">
        <w:rPr>
          <w:sz w:val="32"/>
          <w:szCs w:val="32"/>
        </w:rPr>
        <w:t>about the F</w:t>
      </w:r>
      <w:r w:rsidR="00217DB7">
        <w:rPr>
          <w:sz w:val="32"/>
          <w:szCs w:val="32"/>
        </w:rPr>
        <w:t>ocusing idea</w:t>
      </w:r>
      <w:r w:rsidR="00B84D6E">
        <w:rPr>
          <w:sz w:val="32"/>
          <w:szCs w:val="32"/>
        </w:rPr>
        <w:t>, who then</w:t>
      </w:r>
      <w:r w:rsidR="00D52503">
        <w:rPr>
          <w:sz w:val="32"/>
          <w:szCs w:val="32"/>
        </w:rPr>
        <w:t xml:space="preserve"> </w:t>
      </w:r>
      <w:r w:rsidR="008753F3">
        <w:rPr>
          <w:sz w:val="32"/>
          <w:szCs w:val="32"/>
        </w:rPr>
        <w:t>referred</w:t>
      </w:r>
      <w:r w:rsidR="00221DFB">
        <w:rPr>
          <w:sz w:val="32"/>
          <w:szCs w:val="32"/>
        </w:rPr>
        <w:t xml:space="preserve"> </w:t>
      </w:r>
      <w:r w:rsidR="00D52503">
        <w:rPr>
          <w:sz w:val="32"/>
          <w:szCs w:val="32"/>
        </w:rPr>
        <w:t xml:space="preserve">me </w:t>
      </w:r>
      <w:r w:rsidR="00221DFB">
        <w:rPr>
          <w:sz w:val="32"/>
          <w:szCs w:val="32"/>
        </w:rPr>
        <w:t xml:space="preserve">to the </w:t>
      </w:r>
      <w:r w:rsidR="008753F3">
        <w:rPr>
          <w:sz w:val="32"/>
          <w:szCs w:val="32"/>
        </w:rPr>
        <w:t xml:space="preserve">school </w:t>
      </w:r>
      <w:r w:rsidR="00221DFB">
        <w:rPr>
          <w:sz w:val="32"/>
          <w:szCs w:val="32"/>
        </w:rPr>
        <w:t>counselor</w:t>
      </w:r>
      <w:r w:rsidR="00221DFB" w:rsidRPr="00E52CAA">
        <w:rPr>
          <w:sz w:val="32"/>
          <w:szCs w:val="32"/>
        </w:rPr>
        <w:t>. I sent a flyer to the counselor</w:t>
      </w:r>
      <w:r w:rsidR="0027138B">
        <w:rPr>
          <w:sz w:val="32"/>
          <w:szCs w:val="32"/>
        </w:rPr>
        <w:t xml:space="preserve"> proposing</w:t>
      </w:r>
      <w:r w:rsidR="00D52503">
        <w:rPr>
          <w:sz w:val="32"/>
          <w:szCs w:val="32"/>
        </w:rPr>
        <w:t xml:space="preserve"> a scenario of students not completing and turning in their homework as an issue for Focusing. </w:t>
      </w:r>
      <w:r w:rsidR="001D57F6">
        <w:rPr>
          <w:sz w:val="32"/>
          <w:szCs w:val="32"/>
        </w:rPr>
        <w:t>I discussed F</w:t>
      </w:r>
      <w:r w:rsidR="00440C0E">
        <w:rPr>
          <w:sz w:val="32"/>
          <w:szCs w:val="32"/>
        </w:rPr>
        <w:t xml:space="preserve">ocusing as a skills program </w:t>
      </w:r>
      <w:r w:rsidR="00A74273">
        <w:rPr>
          <w:sz w:val="32"/>
          <w:szCs w:val="32"/>
        </w:rPr>
        <w:t xml:space="preserve">for learning emotional intelligence </w:t>
      </w:r>
      <w:r w:rsidR="00520D8A">
        <w:rPr>
          <w:sz w:val="32"/>
          <w:szCs w:val="32"/>
        </w:rPr>
        <w:t>skills. She</w:t>
      </w:r>
      <w:r w:rsidR="00885832">
        <w:rPr>
          <w:sz w:val="32"/>
          <w:szCs w:val="32"/>
        </w:rPr>
        <w:t xml:space="preserve"> </w:t>
      </w:r>
      <w:r w:rsidR="008753F3">
        <w:rPr>
          <w:sz w:val="32"/>
          <w:szCs w:val="32"/>
        </w:rPr>
        <w:t xml:space="preserve">was </w:t>
      </w:r>
      <w:r w:rsidR="0049446F">
        <w:rPr>
          <w:sz w:val="32"/>
          <w:szCs w:val="32"/>
        </w:rPr>
        <w:t>cautiously</w:t>
      </w:r>
      <w:r w:rsidR="002B5E30">
        <w:rPr>
          <w:sz w:val="32"/>
          <w:szCs w:val="32"/>
        </w:rPr>
        <w:t xml:space="preserve"> enthusiastic</w:t>
      </w:r>
      <w:r w:rsidR="0027138B">
        <w:rPr>
          <w:sz w:val="32"/>
          <w:szCs w:val="32"/>
        </w:rPr>
        <w:t>.</w:t>
      </w:r>
      <w:r w:rsidR="002F5E94">
        <w:rPr>
          <w:sz w:val="32"/>
          <w:szCs w:val="32"/>
        </w:rPr>
        <w:t xml:space="preserve"> </w:t>
      </w:r>
      <w:r w:rsidR="00D52503">
        <w:rPr>
          <w:sz w:val="32"/>
          <w:szCs w:val="32"/>
        </w:rPr>
        <w:t xml:space="preserve"> </w:t>
      </w:r>
      <w:r w:rsidR="00221DFB">
        <w:rPr>
          <w:sz w:val="32"/>
          <w:szCs w:val="32"/>
        </w:rPr>
        <w:t>We met in December,</w:t>
      </w:r>
      <w:r w:rsidR="00656F5D">
        <w:rPr>
          <w:sz w:val="32"/>
          <w:szCs w:val="32"/>
        </w:rPr>
        <w:t xml:space="preserve"> </w:t>
      </w:r>
      <w:r>
        <w:rPr>
          <w:sz w:val="32"/>
          <w:szCs w:val="32"/>
        </w:rPr>
        <w:t>the last day before winter</w:t>
      </w:r>
      <w:r w:rsidR="00221DFB" w:rsidRPr="00E52CAA">
        <w:rPr>
          <w:sz w:val="32"/>
          <w:szCs w:val="32"/>
        </w:rPr>
        <w:t xml:space="preserve"> break</w:t>
      </w:r>
      <w:r w:rsidR="00221DFB">
        <w:rPr>
          <w:sz w:val="32"/>
          <w:szCs w:val="32"/>
        </w:rPr>
        <w:t>,</w:t>
      </w:r>
      <w:r w:rsidR="00BA07C6">
        <w:rPr>
          <w:sz w:val="32"/>
          <w:szCs w:val="32"/>
        </w:rPr>
        <w:t xml:space="preserve"> and agreed to begin </w:t>
      </w:r>
      <w:r w:rsidR="00E802B7">
        <w:rPr>
          <w:sz w:val="32"/>
          <w:szCs w:val="32"/>
        </w:rPr>
        <w:t>F</w:t>
      </w:r>
      <w:r w:rsidR="00B02CF4">
        <w:rPr>
          <w:sz w:val="32"/>
          <w:szCs w:val="32"/>
        </w:rPr>
        <w:t xml:space="preserve">ocusing sessions in the school. </w:t>
      </w:r>
      <w:r w:rsidR="0027138B">
        <w:rPr>
          <w:sz w:val="32"/>
          <w:szCs w:val="32"/>
        </w:rPr>
        <w:t>This discussion was crucial for</w:t>
      </w:r>
      <w:r w:rsidR="00BA07C6">
        <w:rPr>
          <w:sz w:val="32"/>
          <w:szCs w:val="32"/>
        </w:rPr>
        <w:t xml:space="preserve"> delin</w:t>
      </w:r>
      <w:r w:rsidR="0019289A">
        <w:rPr>
          <w:sz w:val="32"/>
          <w:szCs w:val="32"/>
        </w:rPr>
        <w:t>e</w:t>
      </w:r>
      <w:r w:rsidR="00BA07C6">
        <w:rPr>
          <w:sz w:val="32"/>
          <w:szCs w:val="32"/>
        </w:rPr>
        <w:t xml:space="preserve">ating </w:t>
      </w:r>
      <w:r w:rsidR="0027138B">
        <w:rPr>
          <w:sz w:val="32"/>
          <w:szCs w:val="32"/>
        </w:rPr>
        <w:t xml:space="preserve">the </w:t>
      </w:r>
      <w:r w:rsidR="00BA07C6">
        <w:rPr>
          <w:sz w:val="32"/>
          <w:szCs w:val="32"/>
        </w:rPr>
        <w:t>parameters of the proje</w:t>
      </w:r>
      <w:r w:rsidR="0019289A">
        <w:rPr>
          <w:sz w:val="32"/>
          <w:szCs w:val="32"/>
        </w:rPr>
        <w:t>ct and our mutual understanding</w:t>
      </w:r>
      <w:r w:rsidR="00BA07C6">
        <w:rPr>
          <w:sz w:val="32"/>
          <w:szCs w:val="32"/>
        </w:rPr>
        <w:t xml:space="preserve"> of what and how Focusing would occur. </w:t>
      </w:r>
      <w:r w:rsidR="005D0C50">
        <w:rPr>
          <w:sz w:val="32"/>
          <w:szCs w:val="32"/>
        </w:rPr>
        <w:t>The counselor</w:t>
      </w:r>
      <w:r w:rsidR="00BA07C6">
        <w:rPr>
          <w:sz w:val="32"/>
          <w:szCs w:val="32"/>
        </w:rPr>
        <w:t xml:space="preserve"> and I </w:t>
      </w:r>
      <w:r w:rsidR="000A476D">
        <w:rPr>
          <w:sz w:val="32"/>
          <w:szCs w:val="32"/>
        </w:rPr>
        <w:t>came to an understanding on</w:t>
      </w:r>
      <w:r w:rsidR="005D0C50">
        <w:rPr>
          <w:sz w:val="32"/>
          <w:szCs w:val="32"/>
        </w:rPr>
        <w:t xml:space="preserve"> issues and concerns with the proposed project. </w:t>
      </w:r>
      <w:r w:rsidR="000C24D9">
        <w:rPr>
          <w:sz w:val="32"/>
          <w:szCs w:val="32"/>
        </w:rPr>
        <w:t xml:space="preserve">These included </w:t>
      </w:r>
    </w:p>
    <w:p w:rsidR="000C24D9" w:rsidRPr="000C24D9" w:rsidRDefault="005D0C50" w:rsidP="000C24D9">
      <w:pPr>
        <w:pStyle w:val="ListParagraph"/>
        <w:numPr>
          <w:ilvl w:val="0"/>
          <w:numId w:val="5"/>
        </w:numPr>
        <w:rPr>
          <w:sz w:val="32"/>
          <w:szCs w:val="32"/>
        </w:rPr>
      </w:pPr>
      <w:r w:rsidRPr="000C24D9">
        <w:rPr>
          <w:sz w:val="32"/>
          <w:szCs w:val="32"/>
        </w:rPr>
        <w:lastRenderedPageBreak/>
        <w:t>What</w:t>
      </w:r>
      <w:r w:rsidR="00A74273">
        <w:rPr>
          <w:sz w:val="32"/>
          <w:szCs w:val="32"/>
        </w:rPr>
        <w:t xml:space="preserve"> is Focusing and what is the </w:t>
      </w:r>
      <w:r w:rsidR="00520D8A">
        <w:rPr>
          <w:sz w:val="32"/>
          <w:szCs w:val="32"/>
        </w:rPr>
        <w:t>relationship between</w:t>
      </w:r>
      <w:r w:rsidR="00A74273">
        <w:rPr>
          <w:sz w:val="32"/>
          <w:szCs w:val="32"/>
        </w:rPr>
        <w:t xml:space="preserve"> Focu</w:t>
      </w:r>
      <w:r w:rsidR="00E802B7">
        <w:rPr>
          <w:sz w:val="32"/>
          <w:szCs w:val="32"/>
        </w:rPr>
        <w:t>sing and Emotional I</w:t>
      </w:r>
      <w:r w:rsidR="00A74273">
        <w:rPr>
          <w:sz w:val="32"/>
          <w:szCs w:val="32"/>
        </w:rPr>
        <w:t>ntelligence skills?</w:t>
      </w:r>
    </w:p>
    <w:p w:rsidR="00B86855" w:rsidRPr="00B86855" w:rsidRDefault="00F026CB" w:rsidP="00B86855">
      <w:pPr>
        <w:pStyle w:val="ListParagraph"/>
        <w:numPr>
          <w:ilvl w:val="0"/>
          <w:numId w:val="5"/>
        </w:numPr>
        <w:rPr>
          <w:sz w:val="32"/>
          <w:szCs w:val="32"/>
        </w:rPr>
      </w:pPr>
      <w:r>
        <w:rPr>
          <w:sz w:val="32"/>
          <w:szCs w:val="32"/>
        </w:rPr>
        <w:t xml:space="preserve">Students who might benefit and </w:t>
      </w:r>
      <w:r w:rsidR="00BD5546">
        <w:rPr>
          <w:sz w:val="32"/>
          <w:szCs w:val="32"/>
        </w:rPr>
        <w:t xml:space="preserve">students who </w:t>
      </w:r>
      <w:r>
        <w:rPr>
          <w:sz w:val="32"/>
          <w:szCs w:val="32"/>
        </w:rPr>
        <w:t>teachers might recommend</w:t>
      </w:r>
      <w:r w:rsidR="000A476D">
        <w:rPr>
          <w:sz w:val="32"/>
          <w:szCs w:val="32"/>
        </w:rPr>
        <w:t>:</w:t>
      </w:r>
    </w:p>
    <w:p w:rsidR="000C24D9" w:rsidRDefault="00FE49E6" w:rsidP="000C24D9">
      <w:pPr>
        <w:pStyle w:val="ListParagraph"/>
        <w:numPr>
          <w:ilvl w:val="0"/>
          <w:numId w:val="5"/>
        </w:numPr>
        <w:rPr>
          <w:sz w:val="32"/>
          <w:szCs w:val="32"/>
        </w:rPr>
      </w:pPr>
      <w:r>
        <w:rPr>
          <w:sz w:val="32"/>
          <w:szCs w:val="32"/>
        </w:rPr>
        <w:t>Assurances that F</w:t>
      </w:r>
      <w:r w:rsidR="00B86855">
        <w:rPr>
          <w:sz w:val="32"/>
          <w:szCs w:val="32"/>
        </w:rPr>
        <w:t>ocusing</w:t>
      </w:r>
      <w:r>
        <w:rPr>
          <w:sz w:val="32"/>
          <w:szCs w:val="32"/>
        </w:rPr>
        <w:t xml:space="preserve"> </w:t>
      </w:r>
      <w:r w:rsidR="00F026CB">
        <w:rPr>
          <w:sz w:val="32"/>
          <w:szCs w:val="32"/>
        </w:rPr>
        <w:t>was a skill</w:t>
      </w:r>
      <w:r>
        <w:rPr>
          <w:sz w:val="32"/>
          <w:szCs w:val="32"/>
        </w:rPr>
        <w:t>s</w:t>
      </w:r>
      <w:r w:rsidR="00F026CB">
        <w:rPr>
          <w:sz w:val="32"/>
          <w:szCs w:val="32"/>
        </w:rPr>
        <w:t xml:space="preserve"> program</w:t>
      </w:r>
      <w:r w:rsidR="00B86855">
        <w:rPr>
          <w:sz w:val="32"/>
          <w:szCs w:val="32"/>
        </w:rPr>
        <w:t xml:space="preserve"> not therapy or a treatmen</w:t>
      </w:r>
      <w:r w:rsidR="000A476D">
        <w:rPr>
          <w:sz w:val="32"/>
          <w:szCs w:val="32"/>
        </w:rPr>
        <w:t xml:space="preserve">t </w:t>
      </w:r>
      <w:r>
        <w:rPr>
          <w:sz w:val="32"/>
          <w:szCs w:val="32"/>
        </w:rPr>
        <w:t>program</w:t>
      </w:r>
      <w:r w:rsidR="006E4F14">
        <w:rPr>
          <w:sz w:val="32"/>
          <w:szCs w:val="32"/>
        </w:rPr>
        <w:t>;</w:t>
      </w:r>
    </w:p>
    <w:p w:rsidR="00B86855" w:rsidRDefault="00B86855" w:rsidP="00B86855">
      <w:pPr>
        <w:pStyle w:val="ListParagraph"/>
        <w:numPr>
          <w:ilvl w:val="0"/>
          <w:numId w:val="5"/>
        </w:numPr>
        <w:rPr>
          <w:sz w:val="32"/>
          <w:szCs w:val="32"/>
        </w:rPr>
      </w:pPr>
      <w:r>
        <w:rPr>
          <w:sz w:val="32"/>
          <w:szCs w:val="32"/>
        </w:rPr>
        <w:t>I</w:t>
      </w:r>
      <w:r w:rsidR="000C24D9">
        <w:rPr>
          <w:sz w:val="32"/>
          <w:szCs w:val="32"/>
        </w:rPr>
        <w:t>ssue</w:t>
      </w:r>
      <w:r>
        <w:rPr>
          <w:sz w:val="32"/>
          <w:szCs w:val="32"/>
        </w:rPr>
        <w:t>s</w:t>
      </w:r>
      <w:r w:rsidR="000C24D9">
        <w:rPr>
          <w:sz w:val="32"/>
          <w:szCs w:val="32"/>
        </w:rPr>
        <w:t xml:space="preserve"> of pulling children from </w:t>
      </w:r>
      <w:r w:rsidR="005D0C50">
        <w:rPr>
          <w:sz w:val="32"/>
          <w:szCs w:val="32"/>
        </w:rPr>
        <w:t>academic</w:t>
      </w:r>
      <w:r w:rsidR="000C24D9">
        <w:rPr>
          <w:sz w:val="32"/>
          <w:szCs w:val="32"/>
        </w:rPr>
        <w:t xml:space="preserve"> instruction</w:t>
      </w:r>
      <w:r w:rsidR="006E4F14">
        <w:rPr>
          <w:sz w:val="32"/>
          <w:szCs w:val="32"/>
        </w:rPr>
        <w:t>;</w:t>
      </w:r>
    </w:p>
    <w:p w:rsidR="00CB5166" w:rsidRDefault="005D0C50" w:rsidP="00B86855">
      <w:pPr>
        <w:pStyle w:val="ListParagraph"/>
        <w:numPr>
          <w:ilvl w:val="0"/>
          <w:numId w:val="5"/>
        </w:numPr>
        <w:rPr>
          <w:sz w:val="32"/>
          <w:szCs w:val="32"/>
        </w:rPr>
      </w:pPr>
      <w:r>
        <w:rPr>
          <w:sz w:val="32"/>
          <w:szCs w:val="32"/>
        </w:rPr>
        <w:t>Liability and</w:t>
      </w:r>
      <w:r w:rsidR="00CB5166">
        <w:rPr>
          <w:sz w:val="32"/>
          <w:szCs w:val="32"/>
        </w:rPr>
        <w:t xml:space="preserve"> confidentiality issues</w:t>
      </w:r>
      <w:r w:rsidR="006E4F14">
        <w:rPr>
          <w:sz w:val="32"/>
          <w:szCs w:val="32"/>
        </w:rPr>
        <w:t>;</w:t>
      </w:r>
    </w:p>
    <w:p w:rsidR="00CB5166" w:rsidRDefault="006E4F14" w:rsidP="00B86855">
      <w:pPr>
        <w:pStyle w:val="ListParagraph"/>
        <w:numPr>
          <w:ilvl w:val="0"/>
          <w:numId w:val="5"/>
        </w:numPr>
        <w:rPr>
          <w:sz w:val="32"/>
          <w:szCs w:val="32"/>
        </w:rPr>
      </w:pPr>
      <w:r>
        <w:rPr>
          <w:sz w:val="32"/>
          <w:szCs w:val="32"/>
        </w:rPr>
        <w:t>Supervision of Focusing</w:t>
      </w:r>
      <w:r w:rsidR="00CB5166">
        <w:rPr>
          <w:sz w:val="32"/>
          <w:szCs w:val="32"/>
        </w:rPr>
        <w:t xml:space="preserve"> sessions</w:t>
      </w:r>
      <w:r>
        <w:rPr>
          <w:sz w:val="32"/>
          <w:szCs w:val="32"/>
        </w:rPr>
        <w:t>;</w:t>
      </w:r>
    </w:p>
    <w:p w:rsidR="00CB5166" w:rsidRDefault="006E4F14" w:rsidP="00B86855">
      <w:pPr>
        <w:pStyle w:val="ListParagraph"/>
        <w:numPr>
          <w:ilvl w:val="0"/>
          <w:numId w:val="5"/>
        </w:numPr>
        <w:rPr>
          <w:sz w:val="32"/>
          <w:szCs w:val="32"/>
        </w:rPr>
      </w:pPr>
      <w:r>
        <w:rPr>
          <w:sz w:val="32"/>
          <w:szCs w:val="32"/>
        </w:rPr>
        <w:t>Eval</w:t>
      </w:r>
      <w:r w:rsidR="00FE49E6">
        <w:rPr>
          <w:sz w:val="32"/>
          <w:szCs w:val="32"/>
        </w:rPr>
        <w:t>uation of student</w:t>
      </w:r>
      <w:r w:rsidR="00BD5546">
        <w:rPr>
          <w:sz w:val="32"/>
          <w:szCs w:val="32"/>
        </w:rPr>
        <w:t xml:space="preserve"> social skill and</w:t>
      </w:r>
      <w:r>
        <w:rPr>
          <w:sz w:val="32"/>
          <w:szCs w:val="32"/>
        </w:rPr>
        <w:t xml:space="preserve"> </w:t>
      </w:r>
      <w:r w:rsidR="00FE49E6">
        <w:rPr>
          <w:sz w:val="32"/>
          <w:szCs w:val="32"/>
        </w:rPr>
        <w:t>Focusing skill acquisition</w:t>
      </w:r>
      <w:r>
        <w:rPr>
          <w:sz w:val="32"/>
          <w:szCs w:val="32"/>
        </w:rPr>
        <w:t xml:space="preserve"> in</w:t>
      </w:r>
      <w:r w:rsidR="00CB5166">
        <w:rPr>
          <w:sz w:val="32"/>
          <w:szCs w:val="32"/>
        </w:rPr>
        <w:t xml:space="preserve"> sessions</w:t>
      </w:r>
      <w:r>
        <w:rPr>
          <w:sz w:val="32"/>
          <w:szCs w:val="32"/>
        </w:rPr>
        <w:t xml:space="preserve">; </w:t>
      </w:r>
    </w:p>
    <w:p w:rsidR="005D5067" w:rsidRPr="00CE3098" w:rsidRDefault="00FE49E6" w:rsidP="00CE3098">
      <w:pPr>
        <w:pStyle w:val="ListParagraph"/>
        <w:numPr>
          <w:ilvl w:val="0"/>
          <w:numId w:val="5"/>
        </w:numPr>
        <w:rPr>
          <w:sz w:val="32"/>
          <w:szCs w:val="32"/>
        </w:rPr>
      </w:pPr>
      <w:r>
        <w:rPr>
          <w:sz w:val="32"/>
          <w:szCs w:val="32"/>
        </w:rPr>
        <w:t>S</w:t>
      </w:r>
      <w:r w:rsidR="00CB5166">
        <w:rPr>
          <w:sz w:val="32"/>
          <w:szCs w:val="32"/>
        </w:rPr>
        <w:t xml:space="preserve">ocial skills </w:t>
      </w:r>
      <w:r w:rsidR="00D06152">
        <w:rPr>
          <w:sz w:val="32"/>
          <w:szCs w:val="32"/>
        </w:rPr>
        <w:t xml:space="preserve">and </w:t>
      </w:r>
      <w:r w:rsidR="00E802B7">
        <w:rPr>
          <w:sz w:val="32"/>
          <w:szCs w:val="32"/>
        </w:rPr>
        <w:t>teacher lists of requested</w:t>
      </w:r>
      <w:r w:rsidR="00E97BCA">
        <w:rPr>
          <w:sz w:val="32"/>
          <w:szCs w:val="32"/>
        </w:rPr>
        <w:t xml:space="preserve"> behav</w:t>
      </w:r>
      <w:r w:rsidR="005D5067">
        <w:rPr>
          <w:sz w:val="32"/>
          <w:szCs w:val="32"/>
        </w:rPr>
        <w:t>i</w:t>
      </w:r>
      <w:r w:rsidR="00E97BCA">
        <w:rPr>
          <w:sz w:val="32"/>
          <w:szCs w:val="32"/>
        </w:rPr>
        <w:t>or</w:t>
      </w:r>
      <w:r w:rsidR="00D06152">
        <w:rPr>
          <w:sz w:val="32"/>
          <w:szCs w:val="32"/>
        </w:rPr>
        <w:t>al changes</w:t>
      </w:r>
      <w:r w:rsidR="005D5067">
        <w:rPr>
          <w:sz w:val="32"/>
          <w:szCs w:val="32"/>
        </w:rPr>
        <w:t xml:space="preserve"> of the students</w:t>
      </w:r>
      <w:r w:rsidR="00440C0E">
        <w:rPr>
          <w:sz w:val="32"/>
          <w:szCs w:val="32"/>
        </w:rPr>
        <w:t xml:space="preserve">; </w:t>
      </w:r>
    </w:p>
    <w:p w:rsidR="00EF0901" w:rsidRPr="00440C0E" w:rsidRDefault="00734572" w:rsidP="00440C0E">
      <w:pPr>
        <w:pStyle w:val="ListParagraph"/>
        <w:numPr>
          <w:ilvl w:val="0"/>
          <w:numId w:val="5"/>
        </w:numPr>
        <w:rPr>
          <w:sz w:val="32"/>
          <w:szCs w:val="32"/>
        </w:rPr>
      </w:pPr>
      <w:r w:rsidRPr="00CE3098">
        <w:rPr>
          <w:sz w:val="32"/>
          <w:szCs w:val="32"/>
        </w:rPr>
        <w:t xml:space="preserve">The </w:t>
      </w:r>
      <w:r w:rsidR="00844260">
        <w:rPr>
          <w:sz w:val="32"/>
          <w:szCs w:val="32"/>
        </w:rPr>
        <w:t xml:space="preserve">transition </w:t>
      </w:r>
      <w:r w:rsidR="002B5E30">
        <w:rPr>
          <w:sz w:val="32"/>
          <w:szCs w:val="32"/>
        </w:rPr>
        <w:t xml:space="preserve">in classroom climate </w:t>
      </w:r>
      <w:r w:rsidR="000A41F3">
        <w:rPr>
          <w:sz w:val="32"/>
          <w:szCs w:val="32"/>
        </w:rPr>
        <w:t>change for students from their academic to</w:t>
      </w:r>
      <w:r w:rsidR="00844260">
        <w:rPr>
          <w:sz w:val="32"/>
          <w:szCs w:val="32"/>
        </w:rPr>
        <w:t xml:space="preserve"> focusing</w:t>
      </w:r>
      <w:r w:rsidRPr="00CE3098">
        <w:rPr>
          <w:sz w:val="32"/>
          <w:szCs w:val="32"/>
        </w:rPr>
        <w:t xml:space="preserve"> classroom</w:t>
      </w:r>
      <w:r w:rsidR="000A41F3">
        <w:rPr>
          <w:sz w:val="32"/>
          <w:szCs w:val="32"/>
        </w:rPr>
        <w:t>;</w:t>
      </w:r>
      <w:r w:rsidR="00440C0E">
        <w:rPr>
          <w:sz w:val="32"/>
          <w:szCs w:val="32"/>
        </w:rPr>
        <w:t xml:space="preserve"> and</w:t>
      </w:r>
    </w:p>
    <w:p w:rsidR="000A41F3" w:rsidRPr="00520D8A" w:rsidRDefault="00520D8A" w:rsidP="00520D8A">
      <w:pPr>
        <w:ind w:left="360"/>
        <w:rPr>
          <w:sz w:val="32"/>
          <w:szCs w:val="32"/>
        </w:rPr>
      </w:pPr>
      <w:r w:rsidRPr="00520D8A">
        <w:rPr>
          <w:sz w:val="32"/>
          <w:szCs w:val="32"/>
        </w:rPr>
        <w:t>10.</w:t>
      </w:r>
      <w:r>
        <w:rPr>
          <w:sz w:val="32"/>
          <w:szCs w:val="32"/>
        </w:rPr>
        <w:t xml:space="preserve"> </w:t>
      </w:r>
      <w:r w:rsidR="002B5E30">
        <w:rPr>
          <w:sz w:val="32"/>
          <w:szCs w:val="32"/>
        </w:rPr>
        <w:t>My</w:t>
      </w:r>
      <w:r w:rsidR="00E802B7">
        <w:rPr>
          <w:sz w:val="32"/>
          <w:szCs w:val="32"/>
        </w:rPr>
        <w:t xml:space="preserve"> commitment to</w:t>
      </w:r>
      <w:r w:rsidR="00DD44A2">
        <w:rPr>
          <w:sz w:val="32"/>
          <w:szCs w:val="32"/>
        </w:rPr>
        <w:t xml:space="preserve"> conducting</w:t>
      </w:r>
      <w:r w:rsidRPr="00520D8A">
        <w:rPr>
          <w:sz w:val="32"/>
          <w:szCs w:val="32"/>
        </w:rPr>
        <w:t xml:space="preserve"> a certification project, not a research project.</w:t>
      </w:r>
    </w:p>
    <w:p w:rsidR="00734572" w:rsidRPr="000A41F3" w:rsidRDefault="00734572" w:rsidP="00520D8A">
      <w:pPr>
        <w:pStyle w:val="ListParagraph"/>
        <w:rPr>
          <w:sz w:val="32"/>
          <w:szCs w:val="32"/>
        </w:rPr>
      </w:pPr>
    </w:p>
    <w:p w:rsidR="00B73CAC" w:rsidRDefault="00D06152" w:rsidP="00734572">
      <w:pPr>
        <w:rPr>
          <w:sz w:val="32"/>
          <w:szCs w:val="32"/>
        </w:rPr>
      </w:pPr>
      <w:r>
        <w:rPr>
          <w:sz w:val="32"/>
          <w:szCs w:val="32"/>
        </w:rPr>
        <w:t>I list</w:t>
      </w:r>
      <w:r w:rsidR="00F766DB">
        <w:rPr>
          <w:sz w:val="32"/>
          <w:szCs w:val="32"/>
        </w:rPr>
        <w:t xml:space="preserve"> the</w:t>
      </w:r>
      <w:r>
        <w:rPr>
          <w:sz w:val="32"/>
          <w:szCs w:val="32"/>
        </w:rPr>
        <w:t>se</w:t>
      </w:r>
      <w:r w:rsidR="00734572">
        <w:rPr>
          <w:sz w:val="32"/>
          <w:szCs w:val="32"/>
        </w:rPr>
        <w:t xml:space="preserve"> questions not because I </w:t>
      </w:r>
      <w:r w:rsidR="00F76E3E">
        <w:rPr>
          <w:sz w:val="32"/>
          <w:szCs w:val="32"/>
        </w:rPr>
        <w:t xml:space="preserve">was </w:t>
      </w:r>
      <w:r w:rsidR="00734572">
        <w:rPr>
          <w:sz w:val="32"/>
          <w:szCs w:val="32"/>
        </w:rPr>
        <w:t xml:space="preserve">prepared in advance to answer or ask them but because </w:t>
      </w:r>
      <w:r w:rsidR="00F76E3E">
        <w:rPr>
          <w:sz w:val="32"/>
          <w:szCs w:val="32"/>
        </w:rPr>
        <w:t xml:space="preserve">I was ready to discuss </w:t>
      </w:r>
      <w:r w:rsidR="00520D8A">
        <w:rPr>
          <w:sz w:val="32"/>
          <w:szCs w:val="32"/>
        </w:rPr>
        <w:t>them as</w:t>
      </w:r>
      <w:r w:rsidR="006D2865">
        <w:rPr>
          <w:sz w:val="32"/>
          <w:szCs w:val="32"/>
        </w:rPr>
        <w:t xml:space="preserve"> they arose</w:t>
      </w:r>
      <w:r w:rsidR="00F76E3E">
        <w:rPr>
          <w:sz w:val="32"/>
          <w:szCs w:val="32"/>
        </w:rPr>
        <w:t xml:space="preserve">. </w:t>
      </w:r>
      <w:r w:rsidR="00A83DE2">
        <w:rPr>
          <w:sz w:val="32"/>
          <w:szCs w:val="32"/>
        </w:rPr>
        <w:t>M</w:t>
      </w:r>
      <w:r w:rsidR="006D2865">
        <w:rPr>
          <w:sz w:val="32"/>
          <w:szCs w:val="32"/>
        </w:rPr>
        <w:t>y knowledge of the education system</w:t>
      </w:r>
      <w:r w:rsidR="00A83DE2">
        <w:rPr>
          <w:sz w:val="32"/>
          <w:szCs w:val="32"/>
        </w:rPr>
        <w:t>, my</w:t>
      </w:r>
      <w:r w:rsidR="006D2865">
        <w:rPr>
          <w:sz w:val="32"/>
          <w:szCs w:val="32"/>
        </w:rPr>
        <w:t xml:space="preserve"> work with teachers and students</w:t>
      </w:r>
      <w:r w:rsidR="00520D8A">
        <w:rPr>
          <w:sz w:val="32"/>
          <w:szCs w:val="32"/>
        </w:rPr>
        <w:t>, and</w:t>
      </w:r>
      <w:r w:rsidR="006D2865">
        <w:rPr>
          <w:sz w:val="32"/>
          <w:szCs w:val="32"/>
        </w:rPr>
        <w:t xml:space="preserve"> </w:t>
      </w:r>
      <w:r w:rsidR="00A83DE2">
        <w:rPr>
          <w:sz w:val="32"/>
          <w:szCs w:val="32"/>
        </w:rPr>
        <w:t>my teaching experienc</w:t>
      </w:r>
      <w:r w:rsidR="00CF1E3A">
        <w:rPr>
          <w:sz w:val="32"/>
          <w:szCs w:val="32"/>
        </w:rPr>
        <w:t>e and certification program in I</w:t>
      </w:r>
      <w:r w:rsidR="000A41F3">
        <w:rPr>
          <w:sz w:val="32"/>
          <w:szCs w:val="32"/>
        </w:rPr>
        <w:t>nner-relations</w:t>
      </w:r>
      <w:r w:rsidR="00A83DE2">
        <w:rPr>
          <w:sz w:val="32"/>
          <w:szCs w:val="32"/>
        </w:rPr>
        <w:t xml:space="preserve">hip </w:t>
      </w:r>
      <w:r w:rsidR="00CF1E3A">
        <w:rPr>
          <w:sz w:val="32"/>
          <w:szCs w:val="32"/>
        </w:rPr>
        <w:t>F</w:t>
      </w:r>
      <w:r w:rsidR="006D2865">
        <w:rPr>
          <w:sz w:val="32"/>
          <w:szCs w:val="32"/>
        </w:rPr>
        <w:t>ocusi</w:t>
      </w:r>
      <w:r w:rsidR="00CF1E3A">
        <w:rPr>
          <w:sz w:val="32"/>
          <w:szCs w:val="32"/>
        </w:rPr>
        <w:t xml:space="preserve">ng </w:t>
      </w:r>
      <w:r w:rsidR="006D2865">
        <w:rPr>
          <w:sz w:val="32"/>
          <w:szCs w:val="32"/>
        </w:rPr>
        <w:t xml:space="preserve">prepared me to have the discussion in a casual </w:t>
      </w:r>
      <w:r w:rsidR="00CF1E3A">
        <w:rPr>
          <w:sz w:val="32"/>
          <w:szCs w:val="32"/>
        </w:rPr>
        <w:t>and open manner. I was surprised</w:t>
      </w:r>
      <w:r w:rsidR="00E06961">
        <w:rPr>
          <w:sz w:val="32"/>
          <w:szCs w:val="32"/>
        </w:rPr>
        <w:t xml:space="preserve"> the discussion on</w:t>
      </w:r>
      <w:r w:rsidR="006D2865">
        <w:rPr>
          <w:sz w:val="32"/>
          <w:szCs w:val="32"/>
        </w:rPr>
        <w:t xml:space="preserve"> the last </w:t>
      </w:r>
      <w:r w:rsidR="00E06961">
        <w:rPr>
          <w:sz w:val="32"/>
          <w:szCs w:val="32"/>
        </w:rPr>
        <w:t>issue, #9 above, seemed to be the green light for the project</w:t>
      </w:r>
      <w:r w:rsidR="00520D8A">
        <w:rPr>
          <w:sz w:val="32"/>
          <w:szCs w:val="32"/>
        </w:rPr>
        <w:t>.</w:t>
      </w:r>
      <w:r w:rsidR="00DD44A2">
        <w:rPr>
          <w:sz w:val="32"/>
          <w:szCs w:val="32"/>
        </w:rPr>
        <w:t xml:space="preserve"> </w:t>
      </w:r>
      <w:r w:rsidR="0049446F">
        <w:rPr>
          <w:sz w:val="32"/>
          <w:szCs w:val="32"/>
        </w:rPr>
        <w:t>Without that knowledge and experience we may have proceeded but not as confidently. We ended this December meeting with an agreement to begin Focusing with kindergarten students in March and meet in late February to share some information on children and my Focusing lesson plans.</w:t>
      </w:r>
    </w:p>
    <w:p w:rsidR="00B86855" w:rsidRPr="00734572" w:rsidRDefault="00B86855" w:rsidP="00734572">
      <w:pPr>
        <w:rPr>
          <w:sz w:val="32"/>
          <w:szCs w:val="32"/>
        </w:rPr>
      </w:pPr>
    </w:p>
    <w:p w:rsidR="00B73CAC" w:rsidRPr="00E52CAA" w:rsidRDefault="00B73CAC" w:rsidP="00B73CAC">
      <w:pPr>
        <w:rPr>
          <w:sz w:val="32"/>
          <w:szCs w:val="32"/>
        </w:rPr>
      </w:pPr>
      <w:r>
        <w:rPr>
          <w:sz w:val="32"/>
          <w:szCs w:val="32"/>
        </w:rPr>
        <w:t>My Professional Preparation in Education</w:t>
      </w:r>
    </w:p>
    <w:p w:rsidR="00B73CAC" w:rsidRDefault="00B73CAC" w:rsidP="00B73CAC">
      <w:pPr>
        <w:rPr>
          <w:sz w:val="32"/>
          <w:szCs w:val="32"/>
        </w:rPr>
      </w:pPr>
      <w:r w:rsidRPr="00E52CAA">
        <w:rPr>
          <w:sz w:val="32"/>
          <w:szCs w:val="32"/>
        </w:rPr>
        <w:lastRenderedPageBreak/>
        <w:t xml:space="preserve">I have </w:t>
      </w:r>
      <w:r>
        <w:rPr>
          <w:sz w:val="32"/>
          <w:szCs w:val="32"/>
        </w:rPr>
        <w:t xml:space="preserve">a doctorate in Behavioral Science </w:t>
      </w:r>
      <w:r w:rsidR="001A1C31">
        <w:rPr>
          <w:sz w:val="32"/>
          <w:szCs w:val="32"/>
        </w:rPr>
        <w:t xml:space="preserve">from the University of </w:t>
      </w:r>
      <w:r w:rsidR="001768BA">
        <w:rPr>
          <w:sz w:val="32"/>
          <w:szCs w:val="32"/>
        </w:rPr>
        <w:t>WI</w:t>
      </w:r>
      <w:r w:rsidR="0049446F">
        <w:rPr>
          <w:sz w:val="32"/>
          <w:szCs w:val="32"/>
        </w:rPr>
        <w:t xml:space="preserve"> -</w:t>
      </w:r>
      <w:r w:rsidR="001A1C31">
        <w:rPr>
          <w:sz w:val="32"/>
          <w:szCs w:val="32"/>
        </w:rPr>
        <w:t xml:space="preserve">Madison </w:t>
      </w:r>
      <w:r>
        <w:rPr>
          <w:sz w:val="32"/>
          <w:szCs w:val="32"/>
        </w:rPr>
        <w:t xml:space="preserve">and </w:t>
      </w:r>
      <w:r w:rsidR="001A1C31">
        <w:rPr>
          <w:sz w:val="32"/>
          <w:szCs w:val="32"/>
        </w:rPr>
        <w:t>worked with children,</w:t>
      </w:r>
      <w:r w:rsidRPr="00E52CAA">
        <w:rPr>
          <w:sz w:val="32"/>
          <w:szCs w:val="32"/>
        </w:rPr>
        <w:t xml:space="preserve"> youth</w:t>
      </w:r>
      <w:r w:rsidR="001A1C31">
        <w:rPr>
          <w:sz w:val="32"/>
          <w:szCs w:val="32"/>
        </w:rPr>
        <w:t xml:space="preserve"> and adults</w:t>
      </w:r>
      <w:r w:rsidRPr="00E52CAA">
        <w:rPr>
          <w:sz w:val="32"/>
          <w:szCs w:val="32"/>
        </w:rPr>
        <w:t xml:space="preserve"> for 30 plus years in a variety of </w:t>
      </w:r>
      <w:r w:rsidR="00C31558">
        <w:rPr>
          <w:sz w:val="32"/>
          <w:szCs w:val="32"/>
        </w:rPr>
        <w:t>educational</w:t>
      </w:r>
      <w:r>
        <w:rPr>
          <w:sz w:val="32"/>
          <w:szCs w:val="32"/>
        </w:rPr>
        <w:t xml:space="preserve"> settings. The children</w:t>
      </w:r>
      <w:r w:rsidRPr="00E52CAA">
        <w:rPr>
          <w:sz w:val="32"/>
          <w:szCs w:val="32"/>
        </w:rPr>
        <w:t xml:space="preserve"> </w:t>
      </w:r>
      <w:r>
        <w:rPr>
          <w:sz w:val="32"/>
          <w:szCs w:val="32"/>
        </w:rPr>
        <w:t>selected for the Focusing sessions have challenging behaviors,</w:t>
      </w:r>
      <w:r w:rsidRPr="00E52CAA">
        <w:rPr>
          <w:sz w:val="32"/>
          <w:szCs w:val="32"/>
        </w:rPr>
        <w:t xml:space="preserve"> but my experience and professional preparation</w:t>
      </w:r>
      <w:r>
        <w:rPr>
          <w:sz w:val="32"/>
          <w:szCs w:val="32"/>
        </w:rPr>
        <w:t xml:space="preserve"> encompasses these</w:t>
      </w:r>
      <w:r w:rsidRPr="00E52CAA">
        <w:rPr>
          <w:sz w:val="32"/>
          <w:szCs w:val="32"/>
        </w:rPr>
        <w:t xml:space="preserve"> and a wider span </w:t>
      </w:r>
      <w:r>
        <w:rPr>
          <w:sz w:val="32"/>
          <w:szCs w:val="32"/>
        </w:rPr>
        <w:t>of behaviors. F</w:t>
      </w:r>
      <w:r w:rsidRPr="00E52CAA">
        <w:rPr>
          <w:sz w:val="32"/>
          <w:szCs w:val="32"/>
        </w:rPr>
        <w:t xml:space="preserve">or 20 plus years I </w:t>
      </w:r>
      <w:r>
        <w:rPr>
          <w:sz w:val="32"/>
          <w:szCs w:val="32"/>
        </w:rPr>
        <w:t xml:space="preserve">professionally </w:t>
      </w:r>
      <w:r w:rsidRPr="00E52CAA">
        <w:rPr>
          <w:sz w:val="32"/>
          <w:szCs w:val="32"/>
        </w:rPr>
        <w:t xml:space="preserve">designed communication systems for children and youth who are non-verbal and challenge the system with behaviors. </w:t>
      </w:r>
      <w:r>
        <w:rPr>
          <w:sz w:val="32"/>
          <w:szCs w:val="32"/>
        </w:rPr>
        <w:t>I am used to looking</w:t>
      </w:r>
      <w:r w:rsidRPr="00E52CAA">
        <w:rPr>
          <w:sz w:val="32"/>
          <w:szCs w:val="32"/>
        </w:rPr>
        <w:t xml:space="preserve"> for di</w:t>
      </w:r>
      <w:r>
        <w:rPr>
          <w:sz w:val="32"/>
          <w:szCs w:val="32"/>
        </w:rPr>
        <w:t xml:space="preserve">sruptions during routines as expressions of communication intents. </w:t>
      </w:r>
      <w:r w:rsidRPr="00E52CAA">
        <w:rPr>
          <w:sz w:val="32"/>
          <w:szCs w:val="32"/>
        </w:rPr>
        <w:t xml:space="preserve">Although </w:t>
      </w:r>
      <w:r>
        <w:rPr>
          <w:sz w:val="32"/>
          <w:szCs w:val="32"/>
        </w:rPr>
        <w:t xml:space="preserve">these Focusing sessions were </w:t>
      </w:r>
      <w:r w:rsidRPr="00E52CAA">
        <w:rPr>
          <w:sz w:val="32"/>
          <w:szCs w:val="32"/>
        </w:rPr>
        <w:t>not explicitly</w:t>
      </w:r>
      <w:r>
        <w:rPr>
          <w:sz w:val="32"/>
          <w:szCs w:val="32"/>
        </w:rPr>
        <w:t xml:space="preserve"> designed for communication, I often see</w:t>
      </w:r>
      <w:r w:rsidRPr="00E52CAA">
        <w:rPr>
          <w:sz w:val="32"/>
          <w:szCs w:val="32"/>
        </w:rPr>
        <w:t xml:space="preserve"> a</w:t>
      </w:r>
      <w:r>
        <w:rPr>
          <w:sz w:val="32"/>
          <w:szCs w:val="32"/>
        </w:rPr>
        <w:t>nd listen</w:t>
      </w:r>
      <w:r w:rsidRPr="00E52CAA">
        <w:rPr>
          <w:sz w:val="32"/>
          <w:szCs w:val="32"/>
        </w:rPr>
        <w:t xml:space="preserve"> to </w:t>
      </w:r>
      <w:r>
        <w:rPr>
          <w:sz w:val="32"/>
          <w:szCs w:val="32"/>
        </w:rPr>
        <w:t>“behavior as communicatio</w:t>
      </w:r>
      <w:r w:rsidRPr="00E52CAA">
        <w:rPr>
          <w:sz w:val="32"/>
          <w:szCs w:val="32"/>
        </w:rPr>
        <w:t>n</w:t>
      </w:r>
      <w:r>
        <w:rPr>
          <w:sz w:val="32"/>
          <w:szCs w:val="32"/>
        </w:rPr>
        <w:t>” (</w:t>
      </w:r>
      <w:r w:rsidR="00CB67DB">
        <w:rPr>
          <w:sz w:val="32"/>
          <w:szCs w:val="32"/>
        </w:rPr>
        <w:t>Baumgart, Johnson, Helmstetter, 1990</w:t>
      </w:r>
      <w:r>
        <w:rPr>
          <w:sz w:val="32"/>
          <w:szCs w:val="32"/>
        </w:rPr>
        <w:t>).  For example screaming and pushing could be used to say “NO“ or “STOP”, grabbing could be used to say “WANT” or “MORE”. Slamming doors could express “I am really angry”.  Not judging the behavior as inappropriate</w:t>
      </w:r>
      <w:r w:rsidR="00CB67DB">
        <w:rPr>
          <w:sz w:val="32"/>
          <w:szCs w:val="32"/>
        </w:rPr>
        <w:t xml:space="preserve"> and proposing some communication intent</w:t>
      </w:r>
      <w:r>
        <w:rPr>
          <w:sz w:val="32"/>
          <w:szCs w:val="32"/>
        </w:rPr>
        <w:t xml:space="preserve"> allows a </w:t>
      </w:r>
      <w:r w:rsidR="004B2E7F">
        <w:rPr>
          <w:sz w:val="32"/>
          <w:szCs w:val="32"/>
        </w:rPr>
        <w:t>hypothesis to from on a potential</w:t>
      </w:r>
      <w:r>
        <w:rPr>
          <w:sz w:val="32"/>
          <w:szCs w:val="32"/>
        </w:rPr>
        <w:t xml:space="preserve"> communication intent underlying the behavior</w:t>
      </w:r>
      <w:r w:rsidR="00ED4230">
        <w:rPr>
          <w:sz w:val="32"/>
          <w:szCs w:val="32"/>
        </w:rPr>
        <w:t xml:space="preserve"> and an educational response</w:t>
      </w:r>
      <w:r>
        <w:rPr>
          <w:sz w:val="32"/>
          <w:szCs w:val="32"/>
        </w:rPr>
        <w:t>. I was conducting Foc</w:t>
      </w:r>
      <w:r w:rsidR="00ED4230">
        <w:rPr>
          <w:sz w:val="32"/>
          <w:szCs w:val="32"/>
        </w:rPr>
        <w:t>using sessions (using the term E</w:t>
      </w:r>
      <w:r>
        <w:rPr>
          <w:sz w:val="32"/>
          <w:szCs w:val="32"/>
        </w:rPr>
        <w:t xml:space="preserve">motional </w:t>
      </w:r>
      <w:r w:rsidR="00ED4230">
        <w:rPr>
          <w:sz w:val="32"/>
          <w:szCs w:val="32"/>
        </w:rPr>
        <w:t>I</w:t>
      </w:r>
      <w:r>
        <w:rPr>
          <w:sz w:val="32"/>
          <w:szCs w:val="32"/>
        </w:rPr>
        <w:t>ntelligence skills with teachers) and I used my communication training to support my teaching and reactions in the sessions</w:t>
      </w:r>
      <w:r w:rsidRPr="00E52CAA">
        <w:rPr>
          <w:sz w:val="32"/>
          <w:szCs w:val="32"/>
        </w:rPr>
        <w:t>.</w:t>
      </w:r>
      <w:r>
        <w:rPr>
          <w:sz w:val="32"/>
          <w:szCs w:val="32"/>
        </w:rPr>
        <w:t xml:space="preserve">  </w:t>
      </w:r>
    </w:p>
    <w:p w:rsidR="00B73CAC" w:rsidRPr="00E52CAA" w:rsidRDefault="00B73CAC" w:rsidP="00B73CAC">
      <w:pPr>
        <w:rPr>
          <w:sz w:val="32"/>
          <w:szCs w:val="32"/>
        </w:rPr>
      </w:pPr>
    </w:p>
    <w:p w:rsidR="00221DFB" w:rsidRPr="00E52CAA" w:rsidRDefault="00221DFB" w:rsidP="00221DFB">
      <w:pPr>
        <w:rPr>
          <w:sz w:val="32"/>
          <w:szCs w:val="32"/>
        </w:rPr>
      </w:pPr>
    </w:p>
    <w:p w:rsidR="00221DFB" w:rsidRPr="00E52CAA" w:rsidRDefault="00E15587" w:rsidP="00221DFB">
      <w:pPr>
        <w:rPr>
          <w:sz w:val="32"/>
          <w:szCs w:val="32"/>
        </w:rPr>
      </w:pPr>
      <w:r>
        <w:rPr>
          <w:sz w:val="32"/>
          <w:szCs w:val="32"/>
        </w:rPr>
        <w:t>Focusing Group Parameters</w:t>
      </w:r>
    </w:p>
    <w:p w:rsidR="00221DFB" w:rsidRPr="00E52CAA" w:rsidRDefault="0064491A" w:rsidP="00221DFB">
      <w:pPr>
        <w:rPr>
          <w:sz w:val="32"/>
          <w:szCs w:val="32"/>
        </w:rPr>
      </w:pPr>
      <w:r>
        <w:rPr>
          <w:sz w:val="32"/>
          <w:szCs w:val="32"/>
        </w:rPr>
        <w:t xml:space="preserve"> The </w:t>
      </w:r>
      <w:r w:rsidR="007358B3">
        <w:rPr>
          <w:sz w:val="32"/>
          <w:szCs w:val="32"/>
        </w:rPr>
        <w:t>counselor set up the Focusing sessions</w:t>
      </w:r>
      <w:r>
        <w:rPr>
          <w:sz w:val="32"/>
          <w:szCs w:val="32"/>
        </w:rPr>
        <w:t>. The schedule included</w:t>
      </w:r>
      <w:r w:rsidR="00221DFB" w:rsidRPr="00E52CAA">
        <w:rPr>
          <w:sz w:val="32"/>
          <w:szCs w:val="32"/>
        </w:rPr>
        <w:t xml:space="preserve"> two groups o</w:t>
      </w:r>
      <w:r w:rsidR="0004028D">
        <w:rPr>
          <w:sz w:val="32"/>
          <w:szCs w:val="32"/>
        </w:rPr>
        <w:t xml:space="preserve">f </w:t>
      </w:r>
      <w:r w:rsidR="0086730E">
        <w:rPr>
          <w:sz w:val="32"/>
          <w:szCs w:val="32"/>
        </w:rPr>
        <w:t xml:space="preserve">kindergarten </w:t>
      </w:r>
      <w:r w:rsidR="007762C7">
        <w:rPr>
          <w:sz w:val="32"/>
          <w:szCs w:val="32"/>
        </w:rPr>
        <w:t xml:space="preserve">students </w:t>
      </w:r>
      <w:r w:rsidR="00221DFB">
        <w:rPr>
          <w:sz w:val="32"/>
          <w:szCs w:val="32"/>
        </w:rPr>
        <w:t>who were selected by the teachers.</w:t>
      </w:r>
      <w:r w:rsidR="00221DFB" w:rsidRPr="00E52CAA">
        <w:rPr>
          <w:sz w:val="32"/>
          <w:szCs w:val="32"/>
        </w:rPr>
        <w:t xml:space="preserve"> One group of 5</w:t>
      </w:r>
      <w:r w:rsidR="00221DFB">
        <w:rPr>
          <w:sz w:val="32"/>
          <w:szCs w:val="32"/>
        </w:rPr>
        <w:t xml:space="preserve"> (later expanded to 6)</w:t>
      </w:r>
      <w:r w:rsidR="00221DFB" w:rsidRPr="00E52CAA">
        <w:rPr>
          <w:sz w:val="32"/>
          <w:szCs w:val="32"/>
        </w:rPr>
        <w:t xml:space="preserve"> from 8:50-9:10 </w:t>
      </w:r>
      <w:r w:rsidR="00277C94">
        <w:rPr>
          <w:sz w:val="32"/>
          <w:szCs w:val="32"/>
        </w:rPr>
        <w:t>and another group of 5 (also expanded to 6)</w:t>
      </w:r>
      <w:r w:rsidR="00221DFB" w:rsidRPr="00E52CAA">
        <w:rPr>
          <w:sz w:val="32"/>
          <w:szCs w:val="32"/>
        </w:rPr>
        <w:t xml:space="preserve"> </w:t>
      </w:r>
      <w:r w:rsidR="00F35691">
        <w:rPr>
          <w:sz w:val="32"/>
          <w:szCs w:val="32"/>
        </w:rPr>
        <w:t xml:space="preserve">met </w:t>
      </w:r>
      <w:r w:rsidR="00221DFB" w:rsidRPr="00E52CAA">
        <w:rPr>
          <w:sz w:val="32"/>
          <w:szCs w:val="32"/>
        </w:rPr>
        <w:t xml:space="preserve">1:00-1:20. </w:t>
      </w:r>
      <w:r w:rsidR="00E55461" w:rsidRPr="00E52CAA">
        <w:rPr>
          <w:sz w:val="32"/>
          <w:szCs w:val="32"/>
        </w:rPr>
        <w:t>I was provided a list of</w:t>
      </w:r>
      <w:r w:rsidR="00E55461">
        <w:rPr>
          <w:sz w:val="32"/>
          <w:szCs w:val="32"/>
        </w:rPr>
        <w:t xml:space="preserve"> </w:t>
      </w:r>
      <w:r w:rsidR="004951D2">
        <w:rPr>
          <w:sz w:val="32"/>
          <w:szCs w:val="32"/>
        </w:rPr>
        <w:t>students’</w:t>
      </w:r>
      <w:r w:rsidR="00A319C6">
        <w:rPr>
          <w:sz w:val="32"/>
          <w:szCs w:val="32"/>
        </w:rPr>
        <w:t xml:space="preserve"> </w:t>
      </w:r>
      <w:r w:rsidR="004951D2">
        <w:rPr>
          <w:sz w:val="32"/>
          <w:szCs w:val="32"/>
        </w:rPr>
        <w:t xml:space="preserve">first </w:t>
      </w:r>
      <w:r w:rsidR="004951D2" w:rsidRPr="00E52CAA">
        <w:rPr>
          <w:sz w:val="32"/>
          <w:szCs w:val="32"/>
        </w:rPr>
        <w:t>names</w:t>
      </w:r>
      <w:r w:rsidR="00E55461" w:rsidRPr="00E52CAA">
        <w:rPr>
          <w:sz w:val="32"/>
          <w:szCs w:val="32"/>
        </w:rPr>
        <w:t xml:space="preserve"> and behaviors </w:t>
      </w:r>
      <w:r w:rsidR="00E55461">
        <w:rPr>
          <w:sz w:val="32"/>
          <w:szCs w:val="32"/>
        </w:rPr>
        <w:t>still not within the repertoire of each student</w:t>
      </w:r>
      <w:r w:rsidR="00E55461" w:rsidRPr="00E52CAA">
        <w:rPr>
          <w:sz w:val="32"/>
          <w:szCs w:val="32"/>
        </w:rPr>
        <w:t xml:space="preserve"> after </w:t>
      </w:r>
      <w:r w:rsidR="004B2E7F">
        <w:rPr>
          <w:sz w:val="32"/>
          <w:szCs w:val="32"/>
        </w:rPr>
        <w:t>6 months</w:t>
      </w:r>
      <w:r w:rsidR="00535B7C">
        <w:rPr>
          <w:sz w:val="32"/>
          <w:szCs w:val="32"/>
        </w:rPr>
        <w:t xml:space="preserve"> of </w:t>
      </w:r>
      <w:r w:rsidR="00E55461" w:rsidRPr="00E52CAA">
        <w:rPr>
          <w:sz w:val="32"/>
          <w:szCs w:val="32"/>
        </w:rPr>
        <w:t xml:space="preserve">social skills training </w:t>
      </w:r>
      <w:r w:rsidR="00504B3C">
        <w:rPr>
          <w:sz w:val="32"/>
          <w:szCs w:val="32"/>
        </w:rPr>
        <w:t>(</w:t>
      </w:r>
      <w:r w:rsidR="00A26058">
        <w:rPr>
          <w:sz w:val="32"/>
          <w:szCs w:val="32"/>
        </w:rPr>
        <w:t>Skills for Social and Academic Success, Kindergarten to third grade, 2011</w:t>
      </w:r>
      <w:r w:rsidR="00E55461">
        <w:rPr>
          <w:sz w:val="32"/>
          <w:szCs w:val="32"/>
        </w:rPr>
        <w:t xml:space="preserve">). </w:t>
      </w:r>
      <w:r w:rsidR="00BE490D">
        <w:rPr>
          <w:sz w:val="32"/>
          <w:szCs w:val="32"/>
        </w:rPr>
        <w:lastRenderedPageBreak/>
        <w:t xml:space="preserve">Teachers </w:t>
      </w:r>
      <w:r w:rsidR="009869BA">
        <w:rPr>
          <w:sz w:val="32"/>
          <w:szCs w:val="32"/>
        </w:rPr>
        <w:t>described</w:t>
      </w:r>
      <w:r w:rsidR="00221DFB">
        <w:rPr>
          <w:sz w:val="32"/>
          <w:szCs w:val="32"/>
        </w:rPr>
        <w:t xml:space="preserve"> </w:t>
      </w:r>
      <w:r w:rsidR="00BE490D">
        <w:rPr>
          <w:sz w:val="32"/>
          <w:szCs w:val="32"/>
        </w:rPr>
        <w:t xml:space="preserve">these children </w:t>
      </w:r>
      <w:r w:rsidR="00221DFB">
        <w:rPr>
          <w:sz w:val="32"/>
          <w:szCs w:val="32"/>
        </w:rPr>
        <w:t xml:space="preserve">as </w:t>
      </w:r>
      <w:r w:rsidR="009869BA">
        <w:rPr>
          <w:sz w:val="32"/>
          <w:szCs w:val="32"/>
        </w:rPr>
        <w:t xml:space="preserve">performing </w:t>
      </w:r>
      <w:r w:rsidR="00221DFB" w:rsidRPr="00E52CAA">
        <w:rPr>
          <w:sz w:val="32"/>
          <w:szCs w:val="32"/>
        </w:rPr>
        <w:t>significantly behind their age peers</w:t>
      </w:r>
      <w:r w:rsidR="009869BA">
        <w:rPr>
          <w:sz w:val="32"/>
          <w:szCs w:val="32"/>
        </w:rPr>
        <w:t xml:space="preserve"> in</w:t>
      </w:r>
      <w:r w:rsidR="00276B5F">
        <w:rPr>
          <w:sz w:val="32"/>
          <w:szCs w:val="32"/>
        </w:rPr>
        <w:t xml:space="preserve"> social skills and</w:t>
      </w:r>
      <w:r w:rsidR="00A26058">
        <w:rPr>
          <w:sz w:val="32"/>
          <w:szCs w:val="32"/>
        </w:rPr>
        <w:t xml:space="preserve"> academic</w:t>
      </w:r>
      <w:r w:rsidR="00221DFB">
        <w:rPr>
          <w:sz w:val="32"/>
          <w:szCs w:val="32"/>
        </w:rPr>
        <w:t xml:space="preserve"> behaviors</w:t>
      </w:r>
      <w:r w:rsidR="00276B5F">
        <w:rPr>
          <w:sz w:val="32"/>
          <w:szCs w:val="32"/>
        </w:rPr>
        <w:t>. The</w:t>
      </w:r>
      <w:r w:rsidR="00221DFB" w:rsidRPr="00E52CAA">
        <w:rPr>
          <w:sz w:val="32"/>
          <w:szCs w:val="32"/>
        </w:rPr>
        <w:t xml:space="preserve"> </w:t>
      </w:r>
      <w:r w:rsidR="0004028D">
        <w:rPr>
          <w:sz w:val="32"/>
          <w:szCs w:val="32"/>
        </w:rPr>
        <w:t>cou</w:t>
      </w:r>
      <w:r w:rsidR="00F35691">
        <w:rPr>
          <w:sz w:val="32"/>
          <w:szCs w:val="32"/>
        </w:rPr>
        <w:t>nselor scheduled</w:t>
      </w:r>
      <w:r w:rsidR="00276B5F">
        <w:rPr>
          <w:sz w:val="32"/>
          <w:szCs w:val="32"/>
        </w:rPr>
        <w:t xml:space="preserve"> the counselor’s </w:t>
      </w:r>
      <w:r w:rsidR="0004028D">
        <w:rPr>
          <w:sz w:val="32"/>
          <w:szCs w:val="32"/>
        </w:rPr>
        <w:t>office</w:t>
      </w:r>
      <w:r w:rsidR="00276B5F">
        <w:rPr>
          <w:sz w:val="32"/>
          <w:szCs w:val="32"/>
        </w:rPr>
        <w:t xml:space="preserve"> for conducting sessions</w:t>
      </w:r>
      <w:r w:rsidR="00F35691">
        <w:rPr>
          <w:sz w:val="32"/>
          <w:szCs w:val="32"/>
        </w:rPr>
        <w:t xml:space="preserve">. </w:t>
      </w:r>
      <w:r w:rsidR="00A1071E">
        <w:rPr>
          <w:sz w:val="32"/>
          <w:szCs w:val="32"/>
        </w:rPr>
        <w:t>It contained</w:t>
      </w:r>
      <w:r w:rsidR="00BE490D">
        <w:rPr>
          <w:sz w:val="32"/>
          <w:szCs w:val="32"/>
        </w:rPr>
        <w:t xml:space="preserve"> a desk, book</w:t>
      </w:r>
      <w:r w:rsidR="00F35691">
        <w:rPr>
          <w:sz w:val="32"/>
          <w:szCs w:val="32"/>
        </w:rPr>
        <w:t>shelves</w:t>
      </w:r>
      <w:r w:rsidR="009214C7">
        <w:rPr>
          <w:sz w:val="32"/>
          <w:szCs w:val="32"/>
        </w:rPr>
        <w:t>,</w:t>
      </w:r>
      <w:r w:rsidR="00AE57D8">
        <w:rPr>
          <w:sz w:val="32"/>
          <w:szCs w:val="32"/>
        </w:rPr>
        <w:t xml:space="preserve"> credenza,</w:t>
      </w:r>
      <w:r w:rsidR="00BE490D">
        <w:rPr>
          <w:sz w:val="32"/>
          <w:szCs w:val="32"/>
        </w:rPr>
        <w:t xml:space="preserve"> a</w:t>
      </w:r>
      <w:r w:rsidR="00221DFB" w:rsidRPr="00E52CAA">
        <w:rPr>
          <w:sz w:val="32"/>
          <w:szCs w:val="32"/>
        </w:rPr>
        <w:t>n adult sized larg</w:t>
      </w:r>
      <w:r w:rsidR="00221DFB">
        <w:rPr>
          <w:sz w:val="32"/>
          <w:szCs w:val="32"/>
        </w:rPr>
        <w:t>e round table</w:t>
      </w:r>
      <w:r w:rsidR="00F35691">
        <w:rPr>
          <w:sz w:val="32"/>
          <w:szCs w:val="32"/>
        </w:rPr>
        <w:t>, play materials,</w:t>
      </w:r>
      <w:r w:rsidR="00221DFB">
        <w:rPr>
          <w:sz w:val="32"/>
          <w:szCs w:val="32"/>
        </w:rPr>
        <w:t xml:space="preserve"> and </w:t>
      </w:r>
      <w:r w:rsidR="009214C7">
        <w:rPr>
          <w:sz w:val="32"/>
          <w:szCs w:val="32"/>
        </w:rPr>
        <w:t>eight</w:t>
      </w:r>
      <w:r w:rsidR="00AE57D8">
        <w:rPr>
          <w:sz w:val="32"/>
          <w:szCs w:val="32"/>
        </w:rPr>
        <w:t xml:space="preserve"> </w:t>
      </w:r>
      <w:r w:rsidR="00221DFB">
        <w:rPr>
          <w:sz w:val="32"/>
          <w:szCs w:val="32"/>
        </w:rPr>
        <w:t>adult chairs.</w:t>
      </w:r>
      <w:r w:rsidR="00221DFB" w:rsidRPr="00E52CAA">
        <w:rPr>
          <w:sz w:val="32"/>
          <w:szCs w:val="32"/>
        </w:rPr>
        <w:t xml:space="preserve"> </w:t>
      </w:r>
      <w:r w:rsidR="00A1071E">
        <w:rPr>
          <w:sz w:val="32"/>
          <w:szCs w:val="32"/>
        </w:rPr>
        <w:t>Little movement</w:t>
      </w:r>
      <w:r w:rsidR="00221DFB">
        <w:rPr>
          <w:sz w:val="32"/>
          <w:szCs w:val="32"/>
        </w:rPr>
        <w:t xml:space="preserve"> </w:t>
      </w:r>
      <w:r w:rsidR="00AE57D8">
        <w:rPr>
          <w:sz w:val="32"/>
          <w:szCs w:val="32"/>
        </w:rPr>
        <w:t xml:space="preserve">was </w:t>
      </w:r>
      <w:r w:rsidR="00221DFB" w:rsidRPr="00E52CAA">
        <w:rPr>
          <w:sz w:val="32"/>
          <w:szCs w:val="32"/>
        </w:rPr>
        <w:t>possible</w:t>
      </w:r>
      <w:r w:rsidR="00AE57D8">
        <w:rPr>
          <w:sz w:val="32"/>
          <w:szCs w:val="32"/>
        </w:rPr>
        <w:t xml:space="preserve"> in the space. The 20-minute</w:t>
      </w:r>
      <w:r w:rsidR="00AE2C63">
        <w:rPr>
          <w:sz w:val="32"/>
          <w:szCs w:val="32"/>
        </w:rPr>
        <w:t>s</w:t>
      </w:r>
      <w:r w:rsidR="00AE57D8">
        <w:rPr>
          <w:sz w:val="32"/>
          <w:szCs w:val="32"/>
        </w:rPr>
        <w:t xml:space="preserve"> allocated</w:t>
      </w:r>
      <w:r w:rsidR="00221DFB" w:rsidRPr="00E52CAA">
        <w:rPr>
          <w:sz w:val="32"/>
          <w:szCs w:val="32"/>
        </w:rPr>
        <w:t xml:space="preserve"> include</w:t>
      </w:r>
      <w:r w:rsidR="00AE57D8">
        <w:rPr>
          <w:sz w:val="32"/>
          <w:szCs w:val="32"/>
        </w:rPr>
        <w:t>d</w:t>
      </w:r>
      <w:r w:rsidR="00221DFB" w:rsidRPr="00E52CAA">
        <w:rPr>
          <w:sz w:val="32"/>
          <w:szCs w:val="32"/>
        </w:rPr>
        <w:t xml:space="preserve"> the transition f</w:t>
      </w:r>
      <w:r w:rsidR="00AE57D8">
        <w:rPr>
          <w:sz w:val="32"/>
          <w:szCs w:val="32"/>
        </w:rPr>
        <w:t xml:space="preserve">rom </w:t>
      </w:r>
      <w:r w:rsidR="00AE2C63">
        <w:rPr>
          <w:sz w:val="32"/>
          <w:szCs w:val="32"/>
        </w:rPr>
        <w:t>two different</w:t>
      </w:r>
      <w:r w:rsidR="00012115">
        <w:rPr>
          <w:sz w:val="32"/>
          <w:szCs w:val="32"/>
        </w:rPr>
        <w:t xml:space="preserve"> </w:t>
      </w:r>
      <w:r w:rsidR="00AE57D8">
        <w:rPr>
          <w:sz w:val="32"/>
          <w:szCs w:val="32"/>
        </w:rPr>
        <w:t>classrooms</w:t>
      </w:r>
      <w:r w:rsidR="00BE490D">
        <w:rPr>
          <w:sz w:val="32"/>
          <w:szCs w:val="32"/>
        </w:rPr>
        <w:t xml:space="preserve"> </w:t>
      </w:r>
      <w:r w:rsidR="007358B3">
        <w:rPr>
          <w:sz w:val="32"/>
          <w:szCs w:val="32"/>
        </w:rPr>
        <w:t>and the</w:t>
      </w:r>
      <w:r w:rsidR="00AE2C63">
        <w:rPr>
          <w:sz w:val="32"/>
          <w:szCs w:val="32"/>
        </w:rPr>
        <w:t xml:space="preserve"> library to the office</w:t>
      </w:r>
      <w:r w:rsidR="00221DFB">
        <w:rPr>
          <w:sz w:val="32"/>
          <w:szCs w:val="32"/>
        </w:rPr>
        <w:t xml:space="preserve"> down </w:t>
      </w:r>
      <w:r w:rsidR="00221DFB" w:rsidRPr="00E52CAA">
        <w:rPr>
          <w:sz w:val="32"/>
          <w:szCs w:val="32"/>
        </w:rPr>
        <w:t xml:space="preserve">long halls. </w:t>
      </w:r>
      <w:r w:rsidR="00AE2C63">
        <w:rPr>
          <w:sz w:val="32"/>
          <w:szCs w:val="32"/>
        </w:rPr>
        <w:t xml:space="preserve">I </w:t>
      </w:r>
      <w:r w:rsidR="00B91035">
        <w:rPr>
          <w:sz w:val="32"/>
          <w:szCs w:val="32"/>
        </w:rPr>
        <w:t xml:space="preserve">felt </w:t>
      </w:r>
      <w:r w:rsidR="00A1071E">
        <w:rPr>
          <w:sz w:val="32"/>
          <w:szCs w:val="32"/>
        </w:rPr>
        <w:t xml:space="preserve">this time </w:t>
      </w:r>
      <w:r w:rsidR="00535B7C">
        <w:rPr>
          <w:sz w:val="32"/>
          <w:szCs w:val="32"/>
        </w:rPr>
        <w:t>allocated left little time for F</w:t>
      </w:r>
      <w:r w:rsidR="00A1071E">
        <w:rPr>
          <w:sz w:val="32"/>
          <w:szCs w:val="32"/>
        </w:rPr>
        <w:t xml:space="preserve">ocusing with students! </w:t>
      </w:r>
    </w:p>
    <w:p w:rsidR="00221DFB" w:rsidRPr="00E52CAA" w:rsidRDefault="00221DFB" w:rsidP="00221DFB">
      <w:pPr>
        <w:rPr>
          <w:sz w:val="32"/>
          <w:szCs w:val="32"/>
        </w:rPr>
      </w:pPr>
    </w:p>
    <w:p w:rsidR="00221DFB" w:rsidRPr="00E52CAA" w:rsidRDefault="00221DFB" w:rsidP="00221DFB">
      <w:pPr>
        <w:rPr>
          <w:sz w:val="32"/>
          <w:szCs w:val="32"/>
        </w:rPr>
      </w:pPr>
      <w:r w:rsidRPr="00E52CAA">
        <w:rPr>
          <w:sz w:val="32"/>
          <w:szCs w:val="32"/>
        </w:rPr>
        <w:t xml:space="preserve"> </w:t>
      </w:r>
      <w:r w:rsidR="00A1071E">
        <w:rPr>
          <w:sz w:val="32"/>
          <w:szCs w:val="32"/>
        </w:rPr>
        <w:t>Focusing Session St</w:t>
      </w:r>
      <w:r w:rsidR="00012115">
        <w:rPr>
          <w:sz w:val="32"/>
          <w:szCs w:val="32"/>
        </w:rPr>
        <w:t>ructure</w:t>
      </w:r>
    </w:p>
    <w:p w:rsidR="00986CA3" w:rsidRDefault="00B16D1F" w:rsidP="00986CA3">
      <w:pPr>
        <w:rPr>
          <w:sz w:val="32"/>
          <w:szCs w:val="32"/>
        </w:rPr>
      </w:pPr>
      <w:r>
        <w:rPr>
          <w:sz w:val="32"/>
          <w:szCs w:val="32"/>
        </w:rPr>
        <w:t>The children are used to puppet</w:t>
      </w:r>
      <w:r w:rsidR="00221DFB" w:rsidRPr="00E52CAA">
        <w:rPr>
          <w:sz w:val="32"/>
          <w:szCs w:val="32"/>
        </w:rPr>
        <w:t xml:space="preserve"> scenarios w</w:t>
      </w:r>
      <w:r>
        <w:rPr>
          <w:sz w:val="32"/>
          <w:szCs w:val="32"/>
        </w:rPr>
        <w:t>ith their Social Skills 2cd Step</w:t>
      </w:r>
      <w:r w:rsidR="00221DFB" w:rsidRPr="00E52CAA">
        <w:rPr>
          <w:sz w:val="32"/>
          <w:szCs w:val="32"/>
        </w:rPr>
        <w:t xml:space="preserve"> curri</w:t>
      </w:r>
      <w:r w:rsidR="00504B3C">
        <w:rPr>
          <w:sz w:val="32"/>
          <w:szCs w:val="32"/>
        </w:rPr>
        <w:t>culum</w:t>
      </w:r>
      <w:r>
        <w:rPr>
          <w:sz w:val="32"/>
          <w:szCs w:val="32"/>
        </w:rPr>
        <w:t>.</w:t>
      </w:r>
      <w:r w:rsidR="00986CA3">
        <w:rPr>
          <w:sz w:val="32"/>
          <w:szCs w:val="32"/>
        </w:rPr>
        <w:t xml:space="preserve"> </w:t>
      </w:r>
      <w:r w:rsidR="00986CA3" w:rsidRPr="00E52CAA">
        <w:rPr>
          <w:sz w:val="32"/>
          <w:szCs w:val="32"/>
        </w:rPr>
        <w:t xml:space="preserve">I observed </w:t>
      </w:r>
      <w:r w:rsidR="00986CA3">
        <w:rPr>
          <w:sz w:val="32"/>
          <w:szCs w:val="32"/>
        </w:rPr>
        <w:t>skits and role-plays conducted by the c</w:t>
      </w:r>
      <w:r w:rsidR="00A319C6">
        <w:rPr>
          <w:sz w:val="32"/>
          <w:szCs w:val="32"/>
        </w:rPr>
        <w:t>ounselor in classrooms using this</w:t>
      </w:r>
      <w:r w:rsidR="00F260DB">
        <w:rPr>
          <w:sz w:val="32"/>
          <w:szCs w:val="32"/>
        </w:rPr>
        <w:t xml:space="preserve"> c</w:t>
      </w:r>
      <w:r w:rsidR="00986CA3">
        <w:rPr>
          <w:sz w:val="32"/>
          <w:szCs w:val="32"/>
        </w:rPr>
        <w:t xml:space="preserve">urriculum. The classroom students attended to the </w:t>
      </w:r>
      <w:r w:rsidR="00986CA3" w:rsidRPr="00E52CAA">
        <w:rPr>
          <w:sz w:val="32"/>
          <w:szCs w:val="32"/>
        </w:rPr>
        <w:t>puppets</w:t>
      </w:r>
      <w:r w:rsidR="00F260DB">
        <w:rPr>
          <w:sz w:val="32"/>
          <w:szCs w:val="32"/>
        </w:rPr>
        <w:t>,</w:t>
      </w:r>
      <w:r w:rsidR="00986CA3">
        <w:rPr>
          <w:sz w:val="32"/>
          <w:szCs w:val="32"/>
        </w:rPr>
        <w:t xml:space="preserve"> skits</w:t>
      </w:r>
      <w:r w:rsidR="00986CA3" w:rsidRPr="00E52CAA">
        <w:rPr>
          <w:sz w:val="32"/>
          <w:szCs w:val="32"/>
        </w:rPr>
        <w:t xml:space="preserve"> and</w:t>
      </w:r>
      <w:r w:rsidR="00986CA3">
        <w:rPr>
          <w:sz w:val="32"/>
          <w:szCs w:val="32"/>
        </w:rPr>
        <w:t xml:space="preserve"> interacted</w:t>
      </w:r>
      <w:r w:rsidR="00986CA3" w:rsidRPr="00E52CAA">
        <w:rPr>
          <w:sz w:val="32"/>
          <w:szCs w:val="32"/>
        </w:rPr>
        <w:t xml:space="preserve"> with the puppets</w:t>
      </w:r>
      <w:r w:rsidR="00986CA3">
        <w:rPr>
          <w:sz w:val="32"/>
          <w:szCs w:val="32"/>
        </w:rPr>
        <w:t xml:space="preserve"> and each other although I did not observe the </w:t>
      </w:r>
      <w:r w:rsidR="00E4415B">
        <w:rPr>
          <w:sz w:val="32"/>
          <w:szCs w:val="32"/>
        </w:rPr>
        <w:t xml:space="preserve">students </w:t>
      </w:r>
      <w:r w:rsidR="00412ADA">
        <w:rPr>
          <w:sz w:val="32"/>
          <w:szCs w:val="32"/>
        </w:rPr>
        <w:t xml:space="preserve">selected for Focusing </w:t>
      </w:r>
      <w:r w:rsidR="00986CA3">
        <w:rPr>
          <w:sz w:val="32"/>
          <w:szCs w:val="32"/>
        </w:rPr>
        <w:t xml:space="preserve">in these </w:t>
      </w:r>
      <w:r w:rsidR="00412ADA">
        <w:rPr>
          <w:sz w:val="32"/>
          <w:szCs w:val="32"/>
        </w:rPr>
        <w:t>classrooms.</w:t>
      </w:r>
    </w:p>
    <w:p w:rsidR="00E423AB" w:rsidRDefault="00B16D1F" w:rsidP="00D87879">
      <w:pPr>
        <w:rPr>
          <w:sz w:val="32"/>
          <w:szCs w:val="32"/>
        </w:rPr>
      </w:pPr>
      <w:r>
        <w:rPr>
          <w:sz w:val="32"/>
          <w:szCs w:val="32"/>
        </w:rPr>
        <w:t xml:space="preserve"> </w:t>
      </w:r>
      <w:r w:rsidR="00412ADA">
        <w:rPr>
          <w:sz w:val="32"/>
          <w:szCs w:val="32"/>
        </w:rPr>
        <w:t>I felt continuing with</w:t>
      </w:r>
      <w:r w:rsidR="00E8107E">
        <w:rPr>
          <w:sz w:val="32"/>
          <w:szCs w:val="32"/>
        </w:rPr>
        <w:t xml:space="preserve"> pupp</w:t>
      </w:r>
      <w:r w:rsidR="005426DE">
        <w:rPr>
          <w:sz w:val="32"/>
          <w:szCs w:val="32"/>
        </w:rPr>
        <w:t>ets</w:t>
      </w:r>
      <w:r w:rsidR="00412ADA">
        <w:rPr>
          <w:sz w:val="32"/>
          <w:szCs w:val="32"/>
        </w:rPr>
        <w:t xml:space="preserve"> was an excellent option</w:t>
      </w:r>
      <w:r w:rsidR="00D87879">
        <w:rPr>
          <w:sz w:val="32"/>
          <w:szCs w:val="32"/>
        </w:rPr>
        <w:t xml:space="preserve">.  </w:t>
      </w:r>
      <w:r w:rsidR="005B13DD">
        <w:rPr>
          <w:sz w:val="32"/>
          <w:szCs w:val="32"/>
        </w:rPr>
        <w:t>I</w:t>
      </w:r>
      <w:r w:rsidR="002D76FD">
        <w:rPr>
          <w:sz w:val="32"/>
          <w:szCs w:val="32"/>
        </w:rPr>
        <w:t xml:space="preserve"> wrote and designed s</w:t>
      </w:r>
      <w:r w:rsidR="009222B8">
        <w:rPr>
          <w:sz w:val="32"/>
          <w:szCs w:val="32"/>
        </w:rPr>
        <w:t xml:space="preserve">cenarios </w:t>
      </w:r>
      <w:r w:rsidR="00BB43A1">
        <w:rPr>
          <w:sz w:val="32"/>
          <w:szCs w:val="32"/>
        </w:rPr>
        <w:t>and skits where</w:t>
      </w:r>
      <w:r w:rsidR="002D76FD">
        <w:rPr>
          <w:sz w:val="32"/>
          <w:szCs w:val="32"/>
        </w:rPr>
        <w:t xml:space="preserve"> </w:t>
      </w:r>
      <w:r w:rsidR="00BB43A1">
        <w:rPr>
          <w:sz w:val="32"/>
          <w:szCs w:val="32"/>
        </w:rPr>
        <w:t>o</w:t>
      </w:r>
      <w:r w:rsidR="00E423AB">
        <w:rPr>
          <w:sz w:val="32"/>
          <w:szCs w:val="32"/>
        </w:rPr>
        <w:t>ne puppet has</w:t>
      </w:r>
      <w:r w:rsidR="00221DFB">
        <w:rPr>
          <w:sz w:val="32"/>
          <w:szCs w:val="32"/>
        </w:rPr>
        <w:t xml:space="preserve"> the role of “wise </w:t>
      </w:r>
      <w:r w:rsidR="00BB43A1">
        <w:rPr>
          <w:sz w:val="32"/>
          <w:szCs w:val="32"/>
        </w:rPr>
        <w:t>one” and one or two puppets</w:t>
      </w:r>
      <w:r w:rsidR="00221DFB">
        <w:rPr>
          <w:sz w:val="32"/>
          <w:szCs w:val="32"/>
        </w:rPr>
        <w:t xml:space="preserve"> take on the roles of having</w:t>
      </w:r>
      <w:r w:rsidR="00E423AB">
        <w:rPr>
          <w:sz w:val="32"/>
          <w:szCs w:val="32"/>
        </w:rPr>
        <w:t xml:space="preserve"> a </w:t>
      </w:r>
      <w:r w:rsidR="00535B7C">
        <w:rPr>
          <w:sz w:val="32"/>
          <w:szCs w:val="32"/>
        </w:rPr>
        <w:t>“</w:t>
      </w:r>
      <w:r w:rsidR="00E423AB">
        <w:rPr>
          <w:sz w:val="32"/>
          <w:szCs w:val="32"/>
        </w:rPr>
        <w:t>problem</w:t>
      </w:r>
      <w:r w:rsidR="00535B7C">
        <w:rPr>
          <w:sz w:val="32"/>
          <w:szCs w:val="32"/>
        </w:rPr>
        <w:t>” behavior</w:t>
      </w:r>
      <w:r w:rsidR="00E423AB">
        <w:rPr>
          <w:sz w:val="32"/>
          <w:szCs w:val="32"/>
        </w:rPr>
        <w:t xml:space="preserve"> or issue and expressing </w:t>
      </w:r>
      <w:r w:rsidR="00D87879">
        <w:rPr>
          <w:sz w:val="32"/>
          <w:szCs w:val="32"/>
        </w:rPr>
        <w:t>certain feelings. I planned on being</w:t>
      </w:r>
      <w:r w:rsidR="00221DFB">
        <w:rPr>
          <w:sz w:val="32"/>
          <w:szCs w:val="32"/>
        </w:rPr>
        <w:t xml:space="preserve"> a witness</w:t>
      </w:r>
      <w:r w:rsidR="00BB43A1">
        <w:rPr>
          <w:sz w:val="32"/>
          <w:szCs w:val="32"/>
        </w:rPr>
        <w:t>, participant</w:t>
      </w:r>
      <w:r w:rsidR="00515A2B">
        <w:rPr>
          <w:sz w:val="32"/>
          <w:szCs w:val="32"/>
        </w:rPr>
        <w:t xml:space="preserve">, </w:t>
      </w:r>
      <w:r w:rsidR="007358B3">
        <w:rPr>
          <w:sz w:val="32"/>
          <w:szCs w:val="32"/>
        </w:rPr>
        <w:t>facilitator</w:t>
      </w:r>
      <w:r w:rsidR="00515A2B">
        <w:rPr>
          <w:sz w:val="32"/>
          <w:szCs w:val="32"/>
        </w:rPr>
        <w:t xml:space="preserve"> and</w:t>
      </w:r>
      <w:r w:rsidR="00D87879">
        <w:rPr>
          <w:sz w:val="32"/>
          <w:szCs w:val="32"/>
        </w:rPr>
        <w:t xml:space="preserve"> commentator rather than</w:t>
      </w:r>
      <w:r w:rsidR="003B410B">
        <w:rPr>
          <w:sz w:val="32"/>
          <w:szCs w:val="32"/>
        </w:rPr>
        <w:t xml:space="preserve"> the</w:t>
      </w:r>
      <w:r w:rsidR="00D87879">
        <w:rPr>
          <w:sz w:val="32"/>
          <w:szCs w:val="32"/>
        </w:rPr>
        <w:t xml:space="preserve"> teacher</w:t>
      </w:r>
      <w:r w:rsidR="00221DFB">
        <w:rPr>
          <w:sz w:val="32"/>
          <w:szCs w:val="32"/>
        </w:rPr>
        <w:t>.  Allie and Rocky (</w:t>
      </w:r>
      <w:r w:rsidR="00221DFB" w:rsidRPr="00E52CAA">
        <w:rPr>
          <w:sz w:val="32"/>
          <w:szCs w:val="32"/>
        </w:rPr>
        <w:t xml:space="preserve">alligator puppet and raccoon puppet) are the two characters in skits and Ms. Cow is the knowledgeable </w:t>
      </w:r>
      <w:r w:rsidR="00221DFB">
        <w:rPr>
          <w:sz w:val="32"/>
          <w:szCs w:val="32"/>
        </w:rPr>
        <w:t>“wise one”</w:t>
      </w:r>
      <w:r w:rsidR="00221DFB" w:rsidRPr="00E52CAA">
        <w:rPr>
          <w:sz w:val="32"/>
          <w:szCs w:val="32"/>
        </w:rPr>
        <w:t xml:space="preserve"> puppet.</w:t>
      </w:r>
      <w:r w:rsidR="00221DFB">
        <w:rPr>
          <w:sz w:val="32"/>
          <w:szCs w:val="32"/>
        </w:rPr>
        <w:t xml:space="preserve"> I purchased these puppets at the local thrift store for $0.50 each and sanitized them.</w:t>
      </w:r>
      <w:r w:rsidR="003C0D3C">
        <w:rPr>
          <w:sz w:val="32"/>
          <w:szCs w:val="32"/>
        </w:rPr>
        <w:t xml:space="preserve"> T</w:t>
      </w:r>
      <w:r w:rsidR="002D76FD">
        <w:rPr>
          <w:sz w:val="32"/>
          <w:szCs w:val="32"/>
        </w:rPr>
        <w:t>he scenarios, sk</w:t>
      </w:r>
      <w:r w:rsidR="00A01E7F">
        <w:rPr>
          <w:sz w:val="32"/>
          <w:szCs w:val="32"/>
        </w:rPr>
        <w:t>its,</w:t>
      </w:r>
      <w:r w:rsidR="002D76FD">
        <w:rPr>
          <w:sz w:val="32"/>
          <w:szCs w:val="32"/>
        </w:rPr>
        <w:t xml:space="preserve"> materials used and reflections on each</w:t>
      </w:r>
      <w:r w:rsidR="009447E3">
        <w:rPr>
          <w:sz w:val="32"/>
          <w:szCs w:val="32"/>
        </w:rPr>
        <w:t xml:space="preserve"> session </w:t>
      </w:r>
      <w:r w:rsidR="00B95EB4">
        <w:rPr>
          <w:sz w:val="32"/>
          <w:szCs w:val="32"/>
        </w:rPr>
        <w:t xml:space="preserve">are in Baumgart, </w:t>
      </w:r>
      <w:r w:rsidR="00A01E7F">
        <w:rPr>
          <w:sz w:val="32"/>
          <w:szCs w:val="32"/>
        </w:rPr>
        <w:t>D.</w:t>
      </w:r>
      <w:r w:rsidR="00A01E7F" w:rsidRPr="00535B7C">
        <w:rPr>
          <w:i/>
          <w:sz w:val="32"/>
          <w:szCs w:val="32"/>
        </w:rPr>
        <w:t xml:space="preserve"> Focusing Activities for Kindergarten Students</w:t>
      </w:r>
      <w:r w:rsidR="00A01E7F">
        <w:rPr>
          <w:sz w:val="32"/>
          <w:szCs w:val="32"/>
        </w:rPr>
        <w:t xml:space="preserve"> (2015).</w:t>
      </w:r>
    </w:p>
    <w:p w:rsidR="00221DFB" w:rsidRDefault="00221DFB" w:rsidP="0047766D">
      <w:pPr>
        <w:rPr>
          <w:sz w:val="32"/>
          <w:szCs w:val="32"/>
        </w:rPr>
      </w:pPr>
    </w:p>
    <w:p w:rsidR="00221DFB" w:rsidRPr="00E52CAA" w:rsidRDefault="00221DFB" w:rsidP="00221DFB">
      <w:pPr>
        <w:rPr>
          <w:sz w:val="32"/>
          <w:szCs w:val="32"/>
        </w:rPr>
      </w:pPr>
      <w:r>
        <w:rPr>
          <w:sz w:val="32"/>
          <w:szCs w:val="32"/>
        </w:rPr>
        <w:t xml:space="preserve"> Initial </w:t>
      </w:r>
      <w:r w:rsidR="006958CF">
        <w:rPr>
          <w:sz w:val="32"/>
          <w:szCs w:val="32"/>
        </w:rPr>
        <w:t xml:space="preserve">Focusing </w:t>
      </w:r>
      <w:r>
        <w:rPr>
          <w:sz w:val="32"/>
          <w:szCs w:val="32"/>
        </w:rPr>
        <w:t>Plans</w:t>
      </w:r>
    </w:p>
    <w:p w:rsidR="002C071C" w:rsidRDefault="00221DFB" w:rsidP="00221DFB">
      <w:pPr>
        <w:rPr>
          <w:sz w:val="32"/>
          <w:szCs w:val="32"/>
        </w:rPr>
      </w:pPr>
      <w:r>
        <w:rPr>
          <w:sz w:val="32"/>
          <w:szCs w:val="32"/>
        </w:rPr>
        <w:t xml:space="preserve">Focusing is </w:t>
      </w:r>
      <w:r w:rsidR="00504B3C">
        <w:rPr>
          <w:sz w:val="32"/>
          <w:szCs w:val="32"/>
        </w:rPr>
        <w:t>a</w:t>
      </w:r>
      <w:r w:rsidR="005E7A17">
        <w:rPr>
          <w:sz w:val="32"/>
          <w:szCs w:val="32"/>
        </w:rPr>
        <w:t xml:space="preserve"> skills program, </w:t>
      </w:r>
      <w:r w:rsidR="00730C4C">
        <w:rPr>
          <w:sz w:val="32"/>
          <w:szCs w:val="32"/>
        </w:rPr>
        <w:t>“a body</w:t>
      </w:r>
      <w:r w:rsidR="005E7A17">
        <w:rPr>
          <w:sz w:val="32"/>
          <w:szCs w:val="32"/>
        </w:rPr>
        <w:t>-oriented</w:t>
      </w:r>
      <w:r w:rsidR="00730C4C">
        <w:rPr>
          <w:sz w:val="32"/>
          <w:szCs w:val="32"/>
        </w:rPr>
        <w:t xml:space="preserve"> process of self-awareness and emotional healing” (A. Weiser Cornell, </w:t>
      </w:r>
      <w:r w:rsidR="003B5464">
        <w:rPr>
          <w:sz w:val="32"/>
          <w:szCs w:val="32"/>
        </w:rPr>
        <w:t xml:space="preserve">1996). </w:t>
      </w:r>
      <w:r w:rsidR="00520D8A">
        <w:rPr>
          <w:sz w:val="32"/>
          <w:szCs w:val="32"/>
        </w:rPr>
        <w:lastRenderedPageBreak/>
        <w:t>Emoti</w:t>
      </w:r>
      <w:r w:rsidR="00F260DB">
        <w:rPr>
          <w:sz w:val="32"/>
          <w:szCs w:val="32"/>
        </w:rPr>
        <w:t>onal Intelligence involves perceiving,</w:t>
      </w:r>
      <w:r w:rsidR="00520D8A">
        <w:rPr>
          <w:sz w:val="32"/>
          <w:szCs w:val="32"/>
        </w:rPr>
        <w:t xml:space="preserve"> understanding and regulating emotions to promote emotional and inte</w:t>
      </w:r>
      <w:r w:rsidR="00F2043B">
        <w:rPr>
          <w:sz w:val="32"/>
          <w:szCs w:val="32"/>
        </w:rPr>
        <w:t>llectual growth (</w:t>
      </w:r>
      <w:proofErr w:type="spellStart"/>
      <w:r w:rsidR="00F2043B">
        <w:rPr>
          <w:sz w:val="32"/>
          <w:szCs w:val="32"/>
        </w:rPr>
        <w:t>Salovey</w:t>
      </w:r>
      <w:proofErr w:type="spellEnd"/>
      <w:r w:rsidR="00F2043B">
        <w:rPr>
          <w:sz w:val="32"/>
          <w:szCs w:val="32"/>
        </w:rPr>
        <w:t xml:space="preserve"> &amp; Meyer</w:t>
      </w:r>
      <w:r w:rsidR="00C47C52">
        <w:rPr>
          <w:sz w:val="32"/>
          <w:szCs w:val="32"/>
        </w:rPr>
        <w:t>, 1990</w:t>
      </w:r>
      <w:r w:rsidR="00520D8A">
        <w:rPr>
          <w:sz w:val="32"/>
          <w:szCs w:val="32"/>
        </w:rPr>
        <w:t xml:space="preserve">). </w:t>
      </w:r>
      <w:r w:rsidR="00AA3D94">
        <w:rPr>
          <w:sz w:val="32"/>
          <w:szCs w:val="32"/>
        </w:rPr>
        <w:t>T</w:t>
      </w:r>
      <w:r w:rsidR="001376FA">
        <w:rPr>
          <w:sz w:val="32"/>
          <w:szCs w:val="32"/>
        </w:rPr>
        <w:t xml:space="preserve">he term Emotional </w:t>
      </w:r>
      <w:r w:rsidR="00ED33A8">
        <w:rPr>
          <w:sz w:val="32"/>
          <w:szCs w:val="32"/>
        </w:rPr>
        <w:t>Intelligence</w:t>
      </w:r>
      <w:r w:rsidR="00BB138A">
        <w:rPr>
          <w:sz w:val="32"/>
          <w:szCs w:val="32"/>
        </w:rPr>
        <w:t xml:space="preserve"> </w:t>
      </w:r>
      <w:r w:rsidR="00AA3D94">
        <w:rPr>
          <w:sz w:val="32"/>
          <w:szCs w:val="32"/>
        </w:rPr>
        <w:t>is used in the educational field and I used it</w:t>
      </w:r>
      <w:r w:rsidR="0032432C">
        <w:rPr>
          <w:sz w:val="32"/>
          <w:szCs w:val="32"/>
        </w:rPr>
        <w:t xml:space="preserve"> to </w:t>
      </w:r>
      <w:r w:rsidR="00FC3448">
        <w:rPr>
          <w:sz w:val="32"/>
          <w:szCs w:val="32"/>
        </w:rPr>
        <w:t xml:space="preserve">introduce </w:t>
      </w:r>
      <w:r w:rsidR="00C47C52">
        <w:rPr>
          <w:sz w:val="32"/>
          <w:szCs w:val="32"/>
        </w:rPr>
        <w:t>my session plans to teachers and taught F</w:t>
      </w:r>
      <w:r w:rsidR="00FC3448">
        <w:rPr>
          <w:sz w:val="32"/>
          <w:szCs w:val="32"/>
        </w:rPr>
        <w:t xml:space="preserve">ocusing skills and </w:t>
      </w:r>
      <w:r w:rsidR="004951D2">
        <w:rPr>
          <w:sz w:val="32"/>
          <w:szCs w:val="32"/>
        </w:rPr>
        <w:t>used the</w:t>
      </w:r>
      <w:r w:rsidR="00FC3448">
        <w:rPr>
          <w:sz w:val="32"/>
          <w:szCs w:val="32"/>
        </w:rPr>
        <w:t xml:space="preserve"> word Focusing with the students.  </w:t>
      </w:r>
      <w:r w:rsidR="00E740FA">
        <w:rPr>
          <w:sz w:val="32"/>
          <w:szCs w:val="32"/>
        </w:rPr>
        <w:t xml:space="preserve"> </w:t>
      </w:r>
      <w:r w:rsidR="0032432C">
        <w:rPr>
          <w:sz w:val="32"/>
          <w:szCs w:val="32"/>
        </w:rPr>
        <w:t xml:space="preserve">I </w:t>
      </w:r>
      <w:r w:rsidR="00BB138A">
        <w:rPr>
          <w:sz w:val="32"/>
          <w:szCs w:val="32"/>
        </w:rPr>
        <w:t>taught Inner-relationship Focusing</w:t>
      </w:r>
      <w:r w:rsidR="002E7902">
        <w:rPr>
          <w:sz w:val="32"/>
          <w:szCs w:val="32"/>
        </w:rPr>
        <w:t xml:space="preserve"> </w:t>
      </w:r>
      <w:r w:rsidR="00520D8A">
        <w:rPr>
          <w:sz w:val="32"/>
          <w:szCs w:val="32"/>
        </w:rPr>
        <w:t xml:space="preserve">skills. </w:t>
      </w:r>
    </w:p>
    <w:p w:rsidR="004B3379" w:rsidRDefault="00221DFB" w:rsidP="00221DFB">
      <w:pPr>
        <w:rPr>
          <w:sz w:val="32"/>
          <w:szCs w:val="32"/>
        </w:rPr>
      </w:pPr>
      <w:r w:rsidRPr="00E52CAA">
        <w:rPr>
          <w:sz w:val="32"/>
          <w:szCs w:val="32"/>
        </w:rPr>
        <w:t>I did no</w:t>
      </w:r>
      <w:r w:rsidR="00BB138A">
        <w:rPr>
          <w:sz w:val="32"/>
          <w:szCs w:val="32"/>
        </w:rPr>
        <w:t>t want to begin Focusing by relying</w:t>
      </w:r>
      <w:r w:rsidR="00EB0089">
        <w:rPr>
          <w:sz w:val="32"/>
          <w:szCs w:val="32"/>
        </w:rPr>
        <w:t xml:space="preserve"> on </w:t>
      </w:r>
      <w:r w:rsidR="007B4193">
        <w:rPr>
          <w:sz w:val="32"/>
          <w:szCs w:val="32"/>
        </w:rPr>
        <w:t xml:space="preserve">students to express their </w:t>
      </w:r>
      <w:r w:rsidR="00EB0089">
        <w:rPr>
          <w:sz w:val="32"/>
          <w:szCs w:val="32"/>
        </w:rPr>
        <w:t>feelings</w:t>
      </w:r>
      <w:r w:rsidR="007B4193">
        <w:rPr>
          <w:sz w:val="32"/>
          <w:szCs w:val="32"/>
        </w:rPr>
        <w:t>.</w:t>
      </w:r>
      <w:r w:rsidR="00EB0089">
        <w:rPr>
          <w:sz w:val="32"/>
          <w:szCs w:val="32"/>
        </w:rPr>
        <w:t xml:space="preserve"> </w:t>
      </w:r>
      <w:r w:rsidR="007B4193">
        <w:rPr>
          <w:sz w:val="32"/>
          <w:szCs w:val="32"/>
        </w:rPr>
        <w:t>Their f</w:t>
      </w:r>
      <w:r w:rsidR="00E740FA">
        <w:rPr>
          <w:sz w:val="32"/>
          <w:szCs w:val="32"/>
        </w:rPr>
        <w:t xml:space="preserve">eelings </w:t>
      </w:r>
      <w:r w:rsidR="004E693A">
        <w:rPr>
          <w:sz w:val="32"/>
          <w:szCs w:val="32"/>
        </w:rPr>
        <w:t xml:space="preserve">may </w:t>
      </w:r>
      <w:r w:rsidR="00EB0089">
        <w:rPr>
          <w:sz w:val="32"/>
          <w:szCs w:val="32"/>
        </w:rPr>
        <w:t>not be readily sensed in the body</w:t>
      </w:r>
      <w:r w:rsidR="007B4193">
        <w:rPr>
          <w:sz w:val="32"/>
          <w:szCs w:val="32"/>
        </w:rPr>
        <w:t>, they may go right into a story</w:t>
      </w:r>
      <w:r w:rsidR="004E693A">
        <w:rPr>
          <w:sz w:val="32"/>
          <w:szCs w:val="32"/>
        </w:rPr>
        <w:t xml:space="preserve"> </w:t>
      </w:r>
      <w:r w:rsidR="007B4193">
        <w:rPr>
          <w:sz w:val="32"/>
          <w:szCs w:val="32"/>
        </w:rPr>
        <w:t>and/</w:t>
      </w:r>
      <w:r w:rsidR="004E693A">
        <w:rPr>
          <w:sz w:val="32"/>
          <w:szCs w:val="32"/>
        </w:rPr>
        <w:t>or</w:t>
      </w:r>
      <w:r w:rsidR="002A28F3">
        <w:rPr>
          <w:sz w:val="32"/>
          <w:szCs w:val="32"/>
        </w:rPr>
        <w:t xml:space="preserve"> it may n</w:t>
      </w:r>
      <w:r w:rsidR="009D5401">
        <w:rPr>
          <w:sz w:val="32"/>
          <w:szCs w:val="32"/>
        </w:rPr>
        <w:t>ot be</w:t>
      </w:r>
      <w:r w:rsidR="009F5DAC">
        <w:rPr>
          <w:sz w:val="32"/>
          <w:szCs w:val="32"/>
        </w:rPr>
        <w:t xml:space="preserve"> or feel</w:t>
      </w:r>
      <w:r w:rsidR="009D5401">
        <w:rPr>
          <w:sz w:val="32"/>
          <w:szCs w:val="32"/>
        </w:rPr>
        <w:t xml:space="preserve"> safe to reveal some sensations or</w:t>
      </w:r>
      <w:r w:rsidR="004E693A">
        <w:rPr>
          <w:sz w:val="32"/>
          <w:szCs w:val="32"/>
        </w:rPr>
        <w:t xml:space="preserve"> feelings</w:t>
      </w:r>
      <w:r w:rsidRPr="00E52CAA">
        <w:rPr>
          <w:sz w:val="32"/>
          <w:szCs w:val="32"/>
        </w:rPr>
        <w:t>. I decided to use activitie</w:t>
      </w:r>
      <w:r w:rsidR="00E740FA">
        <w:rPr>
          <w:sz w:val="32"/>
          <w:szCs w:val="32"/>
        </w:rPr>
        <w:t xml:space="preserve">s that might </w:t>
      </w:r>
      <w:r w:rsidRPr="00E52CAA">
        <w:rPr>
          <w:sz w:val="32"/>
          <w:szCs w:val="32"/>
        </w:rPr>
        <w:t xml:space="preserve">elicit </w:t>
      </w:r>
      <w:r w:rsidR="009D5401">
        <w:rPr>
          <w:sz w:val="32"/>
          <w:szCs w:val="32"/>
        </w:rPr>
        <w:t xml:space="preserve">sensations, emotions, or </w:t>
      </w:r>
      <w:r w:rsidRPr="00E52CAA">
        <w:rPr>
          <w:sz w:val="32"/>
          <w:szCs w:val="32"/>
        </w:rPr>
        <w:t>feelings in the children. I bega</w:t>
      </w:r>
      <w:r w:rsidR="009D5401">
        <w:rPr>
          <w:sz w:val="32"/>
          <w:szCs w:val="32"/>
        </w:rPr>
        <w:t>n with a list</w:t>
      </w:r>
      <w:r w:rsidR="00A52A14">
        <w:rPr>
          <w:sz w:val="32"/>
          <w:szCs w:val="32"/>
        </w:rPr>
        <w:t xml:space="preserve"> of comfortable </w:t>
      </w:r>
      <w:r w:rsidRPr="00E52CAA">
        <w:rPr>
          <w:sz w:val="32"/>
          <w:szCs w:val="32"/>
        </w:rPr>
        <w:t>fe</w:t>
      </w:r>
      <w:r w:rsidR="005D7826">
        <w:rPr>
          <w:sz w:val="32"/>
          <w:szCs w:val="32"/>
        </w:rPr>
        <w:t>eli</w:t>
      </w:r>
      <w:r w:rsidR="00E740FA">
        <w:rPr>
          <w:sz w:val="32"/>
          <w:szCs w:val="32"/>
        </w:rPr>
        <w:t>ngs (</w:t>
      </w:r>
      <w:r w:rsidR="00520D8A">
        <w:rPr>
          <w:sz w:val="32"/>
          <w:szCs w:val="32"/>
        </w:rPr>
        <w:t>e.g.</w:t>
      </w:r>
      <w:r w:rsidR="00E740FA">
        <w:rPr>
          <w:sz w:val="32"/>
          <w:szCs w:val="32"/>
        </w:rPr>
        <w:t xml:space="preserve"> </w:t>
      </w:r>
      <w:r w:rsidR="005D7826">
        <w:rPr>
          <w:sz w:val="32"/>
          <w:szCs w:val="32"/>
        </w:rPr>
        <w:t>feeling happy</w:t>
      </w:r>
      <w:r w:rsidR="007358B3">
        <w:rPr>
          <w:sz w:val="32"/>
          <w:szCs w:val="32"/>
        </w:rPr>
        <w:t xml:space="preserve">, </w:t>
      </w:r>
      <w:r w:rsidR="00A52A14">
        <w:rPr>
          <w:sz w:val="32"/>
          <w:szCs w:val="32"/>
        </w:rPr>
        <w:t xml:space="preserve">helpful, generous, </w:t>
      </w:r>
      <w:r w:rsidR="007358B3" w:rsidRPr="00E52CAA">
        <w:rPr>
          <w:sz w:val="32"/>
          <w:szCs w:val="32"/>
        </w:rPr>
        <w:t>pleased</w:t>
      </w:r>
      <w:r w:rsidR="005D7826">
        <w:rPr>
          <w:sz w:val="32"/>
          <w:szCs w:val="32"/>
        </w:rPr>
        <w:t>,</w:t>
      </w:r>
      <w:r w:rsidR="009D5401">
        <w:rPr>
          <w:sz w:val="32"/>
          <w:szCs w:val="32"/>
        </w:rPr>
        <w:t xml:space="preserve"> or</w:t>
      </w:r>
      <w:r w:rsidR="005D7826">
        <w:rPr>
          <w:sz w:val="32"/>
          <w:szCs w:val="32"/>
        </w:rPr>
        <w:t xml:space="preserve"> proud</w:t>
      </w:r>
      <w:r w:rsidR="002C071C">
        <w:rPr>
          <w:sz w:val="32"/>
          <w:szCs w:val="32"/>
        </w:rPr>
        <w:t>),</w:t>
      </w:r>
      <w:r w:rsidR="005D7826">
        <w:rPr>
          <w:sz w:val="32"/>
          <w:szCs w:val="32"/>
        </w:rPr>
        <w:t xml:space="preserve"> </w:t>
      </w:r>
      <w:r w:rsidR="00A52A14">
        <w:rPr>
          <w:sz w:val="32"/>
          <w:szCs w:val="32"/>
        </w:rPr>
        <w:t>gradually moving to uncomfortable</w:t>
      </w:r>
      <w:r w:rsidRPr="00E52CAA">
        <w:rPr>
          <w:sz w:val="32"/>
          <w:szCs w:val="32"/>
        </w:rPr>
        <w:t xml:space="preserve"> feelings </w:t>
      </w:r>
      <w:r w:rsidR="00520D8A">
        <w:rPr>
          <w:sz w:val="32"/>
          <w:szCs w:val="32"/>
        </w:rPr>
        <w:t>(e.g.</w:t>
      </w:r>
      <w:r w:rsidR="00E740FA">
        <w:rPr>
          <w:sz w:val="32"/>
          <w:szCs w:val="32"/>
        </w:rPr>
        <w:t xml:space="preserve"> feeling</w:t>
      </w:r>
      <w:r w:rsidRPr="00E52CAA">
        <w:rPr>
          <w:sz w:val="32"/>
          <w:szCs w:val="32"/>
        </w:rPr>
        <w:t xml:space="preserve"> surprise</w:t>
      </w:r>
      <w:r w:rsidR="00F67F18">
        <w:rPr>
          <w:sz w:val="32"/>
          <w:szCs w:val="32"/>
        </w:rPr>
        <w:t>d</w:t>
      </w:r>
      <w:r w:rsidRPr="00E52CAA">
        <w:rPr>
          <w:sz w:val="32"/>
          <w:szCs w:val="32"/>
        </w:rPr>
        <w:t>, dis</w:t>
      </w:r>
      <w:r w:rsidR="006240D2">
        <w:rPr>
          <w:sz w:val="32"/>
          <w:szCs w:val="32"/>
        </w:rPr>
        <w:t xml:space="preserve">appointed, confused, </w:t>
      </w:r>
      <w:r w:rsidR="00105F73">
        <w:rPr>
          <w:sz w:val="32"/>
          <w:szCs w:val="32"/>
        </w:rPr>
        <w:t xml:space="preserve">frustrated, </w:t>
      </w:r>
      <w:r w:rsidR="006240D2">
        <w:rPr>
          <w:sz w:val="32"/>
          <w:szCs w:val="32"/>
        </w:rPr>
        <w:t xml:space="preserve">sad, </w:t>
      </w:r>
      <w:r w:rsidR="009D5401">
        <w:rPr>
          <w:sz w:val="32"/>
          <w:szCs w:val="32"/>
        </w:rPr>
        <w:t>or</w:t>
      </w:r>
      <w:r w:rsidR="00105F73">
        <w:rPr>
          <w:sz w:val="32"/>
          <w:szCs w:val="32"/>
        </w:rPr>
        <w:t xml:space="preserve"> angry).</w:t>
      </w:r>
      <w:r w:rsidRPr="00E52CAA">
        <w:rPr>
          <w:sz w:val="32"/>
          <w:szCs w:val="32"/>
        </w:rPr>
        <w:t xml:space="preserve"> </w:t>
      </w:r>
      <w:r w:rsidR="00105F73">
        <w:rPr>
          <w:sz w:val="32"/>
          <w:szCs w:val="32"/>
        </w:rPr>
        <w:t xml:space="preserve">I wrote </w:t>
      </w:r>
      <w:r w:rsidRPr="00E52CAA">
        <w:rPr>
          <w:sz w:val="32"/>
          <w:szCs w:val="32"/>
        </w:rPr>
        <w:t>scenarios and fine</w:t>
      </w:r>
      <w:r w:rsidR="004B3379">
        <w:rPr>
          <w:sz w:val="32"/>
          <w:szCs w:val="32"/>
        </w:rPr>
        <w:t>-</w:t>
      </w:r>
      <w:r w:rsidR="00520D8A" w:rsidRPr="00E52CAA">
        <w:rPr>
          <w:sz w:val="32"/>
          <w:szCs w:val="32"/>
        </w:rPr>
        <w:t>tune</w:t>
      </w:r>
      <w:r w:rsidR="00520D8A">
        <w:rPr>
          <w:sz w:val="32"/>
          <w:szCs w:val="32"/>
        </w:rPr>
        <w:t xml:space="preserve">d </w:t>
      </w:r>
      <w:r w:rsidR="00520D8A" w:rsidRPr="00E52CAA">
        <w:rPr>
          <w:sz w:val="32"/>
          <w:szCs w:val="32"/>
        </w:rPr>
        <w:t>them</w:t>
      </w:r>
      <w:r w:rsidRPr="00E52CAA">
        <w:rPr>
          <w:sz w:val="32"/>
          <w:szCs w:val="32"/>
        </w:rPr>
        <w:t xml:space="preserve"> </w:t>
      </w:r>
      <w:r w:rsidR="007358B3" w:rsidRPr="00E52CAA">
        <w:rPr>
          <w:sz w:val="32"/>
          <w:szCs w:val="32"/>
        </w:rPr>
        <w:t>week-by-week</w:t>
      </w:r>
      <w:r w:rsidR="005D7826">
        <w:rPr>
          <w:sz w:val="32"/>
          <w:szCs w:val="32"/>
        </w:rPr>
        <w:t xml:space="preserve">, based on how </w:t>
      </w:r>
      <w:r w:rsidR="00105F73">
        <w:rPr>
          <w:sz w:val="32"/>
          <w:szCs w:val="32"/>
        </w:rPr>
        <w:t>the children were interacting and</w:t>
      </w:r>
      <w:r w:rsidR="005D7826">
        <w:rPr>
          <w:sz w:val="32"/>
          <w:szCs w:val="32"/>
        </w:rPr>
        <w:t xml:space="preserve"> what they </w:t>
      </w:r>
      <w:r w:rsidR="004B3379">
        <w:rPr>
          <w:sz w:val="32"/>
          <w:szCs w:val="32"/>
        </w:rPr>
        <w:t>were or were not expressing. Some instruction was needed to teach</w:t>
      </w:r>
      <w:r w:rsidR="00F67F18">
        <w:rPr>
          <w:sz w:val="32"/>
          <w:szCs w:val="32"/>
        </w:rPr>
        <w:t xml:space="preserve"> </w:t>
      </w:r>
      <w:r w:rsidR="00105F73">
        <w:rPr>
          <w:sz w:val="32"/>
          <w:szCs w:val="32"/>
        </w:rPr>
        <w:t>vocabulary and process (</w:t>
      </w:r>
      <w:r w:rsidR="00520D8A">
        <w:rPr>
          <w:sz w:val="32"/>
          <w:szCs w:val="32"/>
        </w:rPr>
        <w:t>e.g.</w:t>
      </w:r>
      <w:r w:rsidR="00105F73">
        <w:rPr>
          <w:sz w:val="32"/>
          <w:szCs w:val="32"/>
        </w:rPr>
        <w:t xml:space="preserve"> </w:t>
      </w:r>
      <w:r w:rsidR="003B2D67">
        <w:rPr>
          <w:sz w:val="32"/>
          <w:szCs w:val="32"/>
        </w:rPr>
        <w:t>what is breath</w:t>
      </w:r>
      <w:r w:rsidR="00F67F18">
        <w:rPr>
          <w:sz w:val="32"/>
          <w:szCs w:val="32"/>
        </w:rPr>
        <w:t xml:space="preserve">, </w:t>
      </w:r>
      <w:r w:rsidR="004B3379">
        <w:rPr>
          <w:sz w:val="32"/>
          <w:szCs w:val="32"/>
        </w:rPr>
        <w:t>how to breath</w:t>
      </w:r>
      <w:r w:rsidR="00105F73">
        <w:rPr>
          <w:sz w:val="32"/>
          <w:szCs w:val="32"/>
        </w:rPr>
        <w:t>e</w:t>
      </w:r>
      <w:r w:rsidR="004B3379">
        <w:rPr>
          <w:sz w:val="32"/>
          <w:szCs w:val="32"/>
        </w:rPr>
        <w:t xml:space="preserve">, </w:t>
      </w:r>
      <w:r w:rsidR="003B2D67">
        <w:rPr>
          <w:sz w:val="32"/>
          <w:szCs w:val="32"/>
        </w:rPr>
        <w:t xml:space="preserve">going inward, </w:t>
      </w:r>
      <w:r w:rsidR="00A36564">
        <w:rPr>
          <w:sz w:val="32"/>
          <w:szCs w:val="32"/>
        </w:rPr>
        <w:t xml:space="preserve">awareness, </w:t>
      </w:r>
      <w:r w:rsidR="004B3379">
        <w:rPr>
          <w:sz w:val="32"/>
          <w:szCs w:val="32"/>
        </w:rPr>
        <w:t>how to use</w:t>
      </w:r>
      <w:r w:rsidR="001C501F">
        <w:rPr>
          <w:sz w:val="32"/>
          <w:szCs w:val="32"/>
        </w:rPr>
        <w:t xml:space="preserve"> art materials, </w:t>
      </w:r>
      <w:r w:rsidR="006240D2">
        <w:rPr>
          <w:sz w:val="32"/>
          <w:szCs w:val="32"/>
        </w:rPr>
        <w:t>how you know you will get a t</w:t>
      </w:r>
      <w:r w:rsidR="009F5DAC">
        <w:rPr>
          <w:sz w:val="32"/>
          <w:szCs w:val="32"/>
        </w:rPr>
        <w:t>urn, lining up to leave</w:t>
      </w:r>
      <w:r w:rsidR="006240D2">
        <w:rPr>
          <w:sz w:val="32"/>
          <w:szCs w:val="32"/>
        </w:rPr>
        <w:t>.</w:t>
      </w:r>
    </w:p>
    <w:p w:rsidR="00104B95" w:rsidRDefault="00221DFB" w:rsidP="00104B95">
      <w:pPr>
        <w:rPr>
          <w:sz w:val="32"/>
          <w:szCs w:val="32"/>
        </w:rPr>
      </w:pPr>
      <w:r>
        <w:rPr>
          <w:sz w:val="32"/>
          <w:szCs w:val="32"/>
        </w:rPr>
        <w:t>I plan</w:t>
      </w:r>
      <w:r w:rsidR="001C501F">
        <w:rPr>
          <w:sz w:val="32"/>
          <w:szCs w:val="32"/>
        </w:rPr>
        <w:t>ned</w:t>
      </w:r>
      <w:r>
        <w:rPr>
          <w:sz w:val="32"/>
          <w:szCs w:val="32"/>
        </w:rPr>
        <w:t xml:space="preserve"> to use the puppets and gradua</w:t>
      </w:r>
      <w:r w:rsidR="008154F1">
        <w:rPr>
          <w:sz w:val="32"/>
          <w:szCs w:val="32"/>
        </w:rPr>
        <w:t>lly use</w:t>
      </w:r>
      <w:r w:rsidR="001C501F">
        <w:rPr>
          <w:sz w:val="32"/>
          <w:szCs w:val="32"/>
        </w:rPr>
        <w:t xml:space="preserve"> </w:t>
      </w:r>
      <w:r w:rsidRPr="00E52CAA">
        <w:rPr>
          <w:sz w:val="32"/>
          <w:szCs w:val="32"/>
        </w:rPr>
        <w:t>activities</w:t>
      </w:r>
      <w:r>
        <w:rPr>
          <w:sz w:val="32"/>
          <w:szCs w:val="32"/>
        </w:rPr>
        <w:t xml:space="preserve"> or games</w:t>
      </w:r>
      <w:r w:rsidRPr="00E52CAA">
        <w:rPr>
          <w:sz w:val="32"/>
          <w:szCs w:val="32"/>
        </w:rPr>
        <w:t xml:space="preserve"> without the puppet props</w:t>
      </w:r>
      <w:r w:rsidR="008154F1">
        <w:rPr>
          <w:sz w:val="32"/>
          <w:szCs w:val="32"/>
        </w:rPr>
        <w:t>. I</w:t>
      </w:r>
      <w:r w:rsidR="00104B95">
        <w:rPr>
          <w:sz w:val="32"/>
          <w:szCs w:val="32"/>
        </w:rPr>
        <w:t xml:space="preserve"> found this was not possible</w:t>
      </w:r>
      <w:r w:rsidR="008154F1">
        <w:rPr>
          <w:sz w:val="32"/>
          <w:szCs w:val="32"/>
        </w:rPr>
        <w:t xml:space="preserve"> until the last two weeks of the semester</w:t>
      </w:r>
      <w:r w:rsidR="00391169">
        <w:rPr>
          <w:sz w:val="32"/>
          <w:szCs w:val="32"/>
        </w:rPr>
        <w:t xml:space="preserve">. </w:t>
      </w:r>
      <w:r w:rsidR="007358B3">
        <w:rPr>
          <w:sz w:val="32"/>
          <w:szCs w:val="32"/>
        </w:rPr>
        <w:t>I thought the children would</w:t>
      </w:r>
      <w:r w:rsidR="005E097B">
        <w:rPr>
          <w:sz w:val="32"/>
          <w:szCs w:val="32"/>
        </w:rPr>
        <w:t xml:space="preserve"> learn faster given</w:t>
      </w:r>
      <w:r w:rsidR="007358B3">
        <w:rPr>
          <w:sz w:val="32"/>
          <w:szCs w:val="32"/>
        </w:rPr>
        <w:t xml:space="preserve"> behav</w:t>
      </w:r>
      <w:r w:rsidR="005E097B">
        <w:rPr>
          <w:sz w:val="32"/>
          <w:szCs w:val="32"/>
        </w:rPr>
        <w:t>iors to model</w:t>
      </w:r>
      <w:r w:rsidR="007358B3">
        <w:rPr>
          <w:sz w:val="32"/>
          <w:szCs w:val="32"/>
        </w:rPr>
        <w:t xml:space="preserve"> from the “wise” puppet</w:t>
      </w:r>
      <w:r w:rsidR="005E097B">
        <w:rPr>
          <w:sz w:val="32"/>
          <w:szCs w:val="32"/>
        </w:rPr>
        <w:t xml:space="preserve"> and seeing the change in behaviors and commentary from the other puppets</w:t>
      </w:r>
      <w:r w:rsidR="007358B3">
        <w:rPr>
          <w:sz w:val="32"/>
          <w:szCs w:val="32"/>
        </w:rPr>
        <w:t xml:space="preserve">. This was difficult for them. </w:t>
      </w:r>
      <w:r w:rsidR="00104B95">
        <w:rPr>
          <w:sz w:val="32"/>
          <w:szCs w:val="32"/>
        </w:rPr>
        <w:t>Their own feelings often overwh</w:t>
      </w:r>
      <w:r w:rsidR="00391169">
        <w:rPr>
          <w:sz w:val="32"/>
          <w:szCs w:val="32"/>
        </w:rPr>
        <w:t xml:space="preserve">elmed them (including </w:t>
      </w:r>
      <w:r w:rsidR="00104B95">
        <w:rPr>
          <w:sz w:val="32"/>
          <w:szCs w:val="32"/>
        </w:rPr>
        <w:t>feelings of</w:t>
      </w:r>
      <w:r w:rsidR="00AE0E60">
        <w:rPr>
          <w:sz w:val="32"/>
          <w:szCs w:val="32"/>
        </w:rPr>
        <w:t xml:space="preserve"> helping, </w:t>
      </w:r>
      <w:r w:rsidR="00104B95">
        <w:rPr>
          <w:sz w:val="32"/>
          <w:szCs w:val="32"/>
        </w:rPr>
        <w:t>surp</w:t>
      </w:r>
      <w:r w:rsidR="00AE0E60">
        <w:rPr>
          <w:sz w:val="32"/>
          <w:szCs w:val="32"/>
        </w:rPr>
        <w:t>rise, excitement, c</w:t>
      </w:r>
      <w:r w:rsidR="00A36564">
        <w:rPr>
          <w:sz w:val="32"/>
          <w:szCs w:val="32"/>
        </w:rPr>
        <w:t>onfusion resulting in</w:t>
      </w:r>
      <w:r w:rsidR="00AE0E60">
        <w:rPr>
          <w:sz w:val="32"/>
          <w:szCs w:val="32"/>
        </w:rPr>
        <w:t xml:space="preserve"> grabbing </w:t>
      </w:r>
      <w:r w:rsidR="00104B95">
        <w:rPr>
          <w:sz w:val="32"/>
          <w:szCs w:val="32"/>
        </w:rPr>
        <w:t>or hi</w:t>
      </w:r>
      <w:r w:rsidR="00AE0E60">
        <w:rPr>
          <w:sz w:val="32"/>
          <w:szCs w:val="32"/>
        </w:rPr>
        <w:t>t</w:t>
      </w:r>
      <w:r w:rsidR="00104B95">
        <w:rPr>
          <w:sz w:val="32"/>
          <w:szCs w:val="32"/>
        </w:rPr>
        <w:t>t</w:t>
      </w:r>
      <w:r w:rsidR="00AE0E60">
        <w:rPr>
          <w:sz w:val="32"/>
          <w:szCs w:val="32"/>
        </w:rPr>
        <w:t>ing</w:t>
      </w:r>
      <w:r w:rsidR="00104B95">
        <w:rPr>
          <w:sz w:val="32"/>
          <w:szCs w:val="32"/>
        </w:rPr>
        <w:t xml:space="preserve"> the puppets</w:t>
      </w:r>
      <w:r w:rsidR="009D5365">
        <w:rPr>
          <w:sz w:val="32"/>
          <w:szCs w:val="32"/>
        </w:rPr>
        <w:t>, hiding their faces</w:t>
      </w:r>
      <w:r w:rsidR="005E097B">
        <w:rPr>
          <w:sz w:val="32"/>
          <w:szCs w:val="32"/>
        </w:rPr>
        <w:t>, avoiding responding</w:t>
      </w:r>
      <w:r w:rsidR="00F856B5">
        <w:rPr>
          <w:sz w:val="32"/>
          <w:szCs w:val="32"/>
        </w:rPr>
        <w:t xml:space="preserve"> or</w:t>
      </w:r>
      <w:r w:rsidR="00A8706D">
        <w:rPr>
          <w:sz w:val="32"/>
          <w:szCs w:val="32"/>
        </w:rPr>
        <w:t xml:space="preserve"> run</w:t>
      </w:r>
      <w:r w:rsidR="009D5365">
        <w:rPr>
          <w:sz w:val="32"/>
          <w:szCs w:val="32"/>
        </w:rPr>
        <w:t>ning</w:t>
      </w:r>
      <w:r w:rsidR="00A8706D">
        <w:rPr>
          <w:sz w:val="32"/>
          <w:szCs w:val="32"/>
        </w:rPr>
        <w:t xml:space="preserve"> around the room</w:t>
      </w:r>
      <w:r w:rsidR="00A36564">
        <w:rPr>
          <w:sz w:val="32"/>
          <w:szCs w:val="32"/>
        </w:rPr>
        <w:t xml:space="preserve">). </w:t>
      </w:r>
      <w:r w:rsidR="00A8706D">
        <w:rPr>
          <w:sz w:val="32"/>
          <w:szCs w:val="32"/>
        </w:rPr>
        <w:t xml:space="preserve"> I changed the flow of the ac</w:t>
      </w:r>
      <w:r w:rsidR="004F0058">
        <w:rPr>
          <w:sz w:val="32"/>
          <w:szCs w:val="32"/>
        </w:rPr>
        <w:t xml:space="preserve">tivity </w:t>
      </w:r>
      <w:r w:rsidR="0049446F">
        <w:rPr>
          <w:sz w:val="32"/>
          <w:szCs w:val="32"/>
        </w:rPr>
        <w:t>sequences</w:t>
      </w:r>
      <w:r w:rsidR="004F0058">
        <w:rPr>
          <w:sz w:val="32"/>
          <w:szCs w:val="32"/>
        </w:rPr>
        <w:t xml:space="preserve"> to a variation of that</w:t>
      </w:r>
      <w:r w:rsidR="003B2D67">
        <w:rPr>
          <w:sz w:val="32"/>
          <w:szCs w:val="32"/>
        </w:rPr>
        <w:t xml:space="preserve"> below:</w:t>
      </w:r>
    </w:p>
    <w:p w:rsidR="00BE39B1" w:rsidRDefault="00F856B5" w:rsidP="003B2D67">
      <w:pPr>
        <w:ind w:left="720"/>
        <w:rPr>
          <w:sz w:val="32"/>
          <w:szCs w:val="32"/>
        </w:rPr>
      </w:pPr>
      <w:r>
        <w:rPr>
          <w:sz w:val="32"/>
          <w:szCs w:val="32"/>
        </w:rPr>
        <w:lastRenderedPageBreak/>
        <w:t>One</w:t>
      </w:r>
      <w:r w:rsidR="00104B95">
        <w:rPr>
          <w:sz w:val="32"/>
          <w:szCs w:val="32"/>
        </w:rPr>
        <w:t xml:space="preserve">, </w:t>
      </w:r>
      <w:r w:rsidR="00BE39B1">
        <w:rPr>
          <w:sz w:val="32"/>
          <w:szCs w:val="32"/>
        </w:rPr>
        <w:t>doing a hands-on activity</w:t>
      </w:r>
      <w:r w:rsidR="0049446F">
        <w:rPr>
          <w:sz w:val="32"/>
          <w:szCs w:val="32"/>
        </w:rPr>
        <w:t xml:space="preserve"> as soon as they entered</w:t>
      </w:r>
      <w:r w:rsidR="00BE39B1">
        <w:rPr>
          <w:sz w:val="32"/>
          <w:szCs w:val="32"/>
        </w:rPr>
        <w:t xml:space="preserve"> to </w:t>
      </w:r>
      <w:r w:rsidR="0049446F">
        <w:rPr>
          <w:sz w:val="32"/>
          <w:szCs w:val="32"/>
        </w:rPr>
        <w:t xml:space="preserve">facilitate </w:t>
      </w:r>
      <w:r w:rsidR="00BE39B1">
        <w:rPr>
          <w:sz w:val="32"/>
          <w:szCs w:val="32"/>
        </w:rPr>
        <w:t>be</w:t>
      </w:r>
      <w:r w:rsidR="0049446F">
        <w:rPr>
          <w:sz w:val="32"/>
          <w:szCs w:val="32"/>
        </w:rPr>
        <w:t>ing</w:t>
      </w:r>
      <w:r w:rsidR="00BE39B1">
        <w:rPr>
          <w:sz w:val="32"/>
          <w:szCs w:val="32"/>
        </w:rPr>
        <w:t xml:space="preserve"> present in the </w:t>
      </w:r>
      <w:r w:rsidR="00A36564">
        <w:rPr>
          <w:sz w:val="32"/>
          <w:szCs w:val="32"/>
        </w:rPr>
        <w:t>counselor’s office</w:t>
      </w:r>
      <w:r>
        <w:rPr>
          <w:sz w:val="32"/>
          <w:szCs w:val="32"/>
        </w:rPr>
        <w:t>, either standing or sitting</w:t>
      </w:r>
      <w:r w:rsidR="0049446F">
        <w:rPr>
          <w:sz w:val="32"/>
          <w:szCs w:val="32"/>
        </w:rPr>
        <w:t xml:space="preserve"> (easing the transition to a change in classroom climate)</w:t>
      </w:r>
      <w:r w:rsidR="00BE39B1">
        <w:rPr>
          <w:sz w:val="32"/>
          <w:szCs w:val="32"/>
        </w:rPr>
        <w:t>;</w:t>
      </w:r>
    </w:p>
    <w:p w:rsidR="00104B95" w:rsidRDefault="00A8706D" w:rsidP="00104B95">
      <w:pPr>
        <w:rPr>
          <w:sz w:val="32"/>
          <w:szCs w:val="32"/>
        </w:rPr>
      </w:pPr>
      <w:r>
        <w:rPr>
          <w:sz w:val="32"/>
          <w:szCs w:val="32"/>
        </w:rPr>
        <w:t xml:space="preserve"> </w:t>
      </w:r>
      <w:r w:rsidR="00E439DE">
        <w:rPr>
          <w:sz w:val="32"/>
          <w:szCs w:val="32"/>
        </w:rPr>
        <w:tab/>
      </w:r>
      <w:r>
        <w:rPr>
          <w:sz w:val="32"/>
          <w:szCs w:val="32"/>
        </w:rPr>
        <w:t>T</w:t>
      </w:r>
      <w:r w:rsidR="00104B95">
        <w:rPr>
          <w:sz w:val="32"/>
          <w:szCs w:val="32"/>
        </w:rPr>
        <w:t xml:space="preserve">wo, </w:t>
      </w:r>
      <w:r w:rsidR="00BE39B1">
        <w:rPr>
          <w:sz w:val="32"/>
          <w:szCs w:val="32"/>
        </w:rPr>
        <w:t>watching and hearing the puppet with a problem</w:t>
      </w:r>
      <w:r w:rsidR="00104B95">
        <w:rPr>
          <w:sz w:val="32"/>
          <w:szCs w:val="32"/>
        </w:rPr>
        <w:t>;</w:t>
      </w:r>
    </w:p>
    <w:p w:rsidR="00104B95" w:rsidRDefault="00A8706D" w:rsidP="00104B95">
      <w:pPr>
        <w:rPr>
          <w:sz w:val="32"/>
          <w:szCs w:val="32"/>
        </w:rPr>
      </w:pPr>
      <w:r>
        <w:rPr>
          <w:sz w:val="32"/>
          <w:szCs w:val="32"/>
        </w:rPr>
        <w:t xml:space="preserve"> </w:t>
      </w:r>
      <w:r w:rsidR="00E439DE">
        <w:rPr>
          <w:sz w:val="32"/>
          <w:szCs w:val="32"/>
        </w:rPr>
        <w:tab/>
      </w:r>
      <w:r>
        <w:rPr>
          <w:sz w:val="32"/>
          <w:szCs w:val="32"/>
        </w:rPr>
        <w:t>T</w:t>
      </w:r>
      <w:r w:rsidR="00104B95">
        <w:rPr>
          <w:sz w:val="32"/>
          <w:szCs w:val="32"/>
        </w:rPr>
        <w:t xml:space="preserve">hree, observing a short response by the wise puppet; </w:t>
      </w:r>
    </w:p>
    <w:p w:rsidR="00D06E76" w:rsidRDefault="00BE39B1" w:rsidP="00C47506">
      <w:pPr>
        <w:ind w:left="720"/>
        <w:rPr>
          <w:sz w:val="32"/>
          <w:szCs w:val="32"/>
        </w:rPr>
      </w:pPr>
      <w:r>
        <w:rPr>
          <w:sz w:val="32"/>
          <w:szCs w:val="32"/>
        </w:rPr>
        <w:t xml:space="preserve"> Four, sensing within for </w:t>
      </w:r>
      <w:r w:rsidR="00F856B5">
        <w:rPr>
          <w:sz w:val="32"/>
          <w:szCs w:val="32"/>
        </w:rPr>
        <w:t xml:space="preserve">inner </w:t>
      </w:r>
      <w:r>
        <w:rPr>
          <w:sz w:val="32"/>
          <w:szCs w:val="32"/>
        </w:rPr>
        <w:t>sensations</w:t>
      </w:r>
      <w:r w:rsidR="00F856B5">
        <w:rPr>
          <w:sz w:val="32"/>
          <w:szCs w:val="32"/>
        </w:rPr>
        <w:t>,</w:t>
      </w:r>
      <w:r w:rsidR="00104B95">
        <w:rPr>
          <w:sz w:val="32"/>
          <w:szCs w:val="32"/>
        </w:rPr>
        <w:t xml:space="preserve"> feeling</w:t>
      </w:r>
      <w:r w:rsidR="00F856B5">
        <w:rPr>
          <w:sz w:val="32"/>
          <w:szCs w:val="32"/>
        </w:rPr>
        <w:t>s, or emotions</w:t>
      </w:r>
      <w:r w:rsidR="00265561">
        <w:rPr>
          <w:sz w:val="32"/>
          <w:szCs w:val="32"/>
        </w:rPr>
        <w:t xml:space="preserve"> within</w:t>
      </w:r>
      <w:r w:rsidR="00E439DE">
        <w:rPr>
          <w:sz w:val="32"/>
          <w:szCs w:val="32"/>
        </w:rPr>
        <w:t xml:space="preserve">, occasionally </w:t>
      </w:r>
      <w:r w:rsidR="002F415A">
        <w:rPr>
          <w:sz w:val="32"/>
          <w:szCs w:val="32"/>
        </w:rPr>
        <w:t>with a prompt</w:t>
      </w:r>
      <w:r w:rsidR="00E439DE">
        <w:rPr>
          <w:sz w:val="32"/>
          <w:szCs w:val="32"/>
        </w:rPr>
        <w:t xml:space="preserve"> and </w:t>
      </w:r>
      <w:r w:rsidR="00265561">
        <w:rPr>
          <w:sz w:val="32"/>
          <w:szCs w:val="32"/>
        </w:rPr>
        <w:t xml:space="preserve">a </w:t>
      </w:r>
      <w:r w:rsidR="00E439DE">
        <w:rPr>
          <w:sz w:val="32"/>
          <w:szCs w:val="32"/>
        </w:rPr>
        <w:t>small puppet friend on their lap</w:t>
      </w:r>
      <w:r w:rsidR="00265561">
        <w:rPr>
          <w:sz w:val="32"/>
          <w:szCs w:val="32"/>
        </w:rPr>
        <w:t xml:space="preserve"> and using art materials to acknowledge these</w:t>
      </w:r>
      <w:r w:rsidR="00104B95">
        <w:rPr>
          <w:sz w:val="32"/>
          <w:szCs w:val="32"/>
        </w:rPr>
        <w:t>;</w:t>
      </w:r>
      <w:r w:rsidR="00C47506">
        <w:rPr>
          <w:sz w:val="32"/>
          <w:szCs w:val="32"/>
        </w:rPr>
        <w:t xml:space="preserve"> </w:t>
      </w:r>
    </w:p>
    <w:p w:rsidR="00D33E8C" w:rsidRDefault="00D06E76" w:rsidP="00C47506">
      <w:pPr>
        <w:ind w:left="720"/>
        <w:rPr>
          <w:sz w:val="32"/>
          <w:szCs w:val="32"/>
        </w:rPr>
      </w:pPr>
      <w:r>
        <w:rPr>
          <w:sz w:val="32"/>
          <w:szCs w:val="32"/>
        </w:rPr>
        <w:t xml:space="preserve">Five, </w:t>
      </w:r>
      <w:r w:rsidR="00066507">
        <w:rPr>
          <w:sz w:val="32"/>
          <w:szCs w:val="32"/>
        </w:rPr>
        <w:t>assisting the targeted puppet(s) following</w:t>
      </w:r>
      <w:r w:rsidR="00D33E8C">
        <w:rPr>
          <w:sz w:val="32"/>
          <w:szCs w:val="32"/>
        </w:rPr>
        <w:t xml:space="preserve"> the model of the “wise” puppet</w:t>
      </w:r>
      <w:r w:rsidR="00066507">
        <w:rPr>
          <w:sz w:val="32"/>
          <w:szCs w:val="32"/>
        </w:rPr>
        <w:t>; and</w:t>
      </w:r>
    </w:p>
    <w:p w:rsidR="00B05332" w:rsidRDefault="00D33E8C" w:rsidP="00C47506">
      <w:pPr>
        <w:ind w:left="720"/>
        <w:rPr>
          <w:sz w:val="32"/>
          <w:szCs w:val="32"/>
        </w:rPr>
      </w:pPr>
      <w:r>
        <w:rPr>
          <w:sz w:val="32"/>
          <w:szCs w:val="32"/>
        </w:rPr>
        <w:t>Six, sens</w:t>
      </w:r>
      <w:r w:rsidR="00265561">
        <w:rPr>
          <w:sz w:val="32"/>
          <w:szCs w:val="32"/>
        </w:rPr>
        <w:t>ing within themselves</w:t>
      </w:r>
      <w:r w:rsidR="00066507">
        <w:rPr>
          <w:sz w:val="32"/>
          <w:szCs w:val="32"/>
        </w:rPr>
        <w:t xml:space="preserve"> whatever</w:t>
      </w:r>
      <w:r>
        <w:rPr>
          <w:sz w:val="32"/>
          <w:szCs w:val="32"/>
        </w:rPr>
        <w:t xml:space="preserve"> arose with the resolution of the scenario</w:t>
      </w:r>
      <w:r w:rsidR="00265561">
        <w:rPr>
          <w:sz w:val="32"/>
          <w:szCs w:val="32"/>
        </w:rPr>
        <w:t xml:space="preserve"> using</w:t>
      </w:r>
      <w:r w:rsidR="00066507">
        <w:rPr>
          <w:sz w:val="32"/>
          <w:szCs w:val="32"/>
        </w:rPr>
        <w:t xml:space="preserve"> art materials</w:t>
      </w:r>
      <w:r w:rsidR="00265561">
        <w:rPr>
          <w:sz w:val="32"/>
          <w:szCs w:val="32"/>
        </w:rPr>
        <w:t xml:space="preserve"> to acknowledge what arose</w:t>
      </w:r>
      <w:r w:rsidR="00066507">
        <w:rPr>
          <w:sz w:val="32"/>
          <w:szCs w:val="32"/>
        </w:rPr>
        <w:t>.</w:t>
      </w:r>
      <w:r w:rsidR="00C47506">
        <w:rPr>
          <w:sz w:val="32"/>
          <w:szCs w:val="32"/>
        </w:rPr>
        <w:t xml:space="preserve"> </w:t>
      </w:r>
    </w:p>
    <w:p w:rsidR="00217E84" w:rsidRDefault="00B05332" w:rsidP="00221DFB">
      <w:pPr>
        <w:rPr>
          <w:sz w:val="32"/>
          <w:szCs w:val="32"/>
        </w:rPr>
      </w:pPr>
      <w:r>
        <w:rPr>
          <w:sz w:val="32"/>
          <w:szCs w:val="32"/>
        </w:rPr>
        <w:t xml:space="preserve">I found </w:t>
      </w:r>
      <w:r w:rsidR="005811AD">
        <w:rPr>
          <w:sz w:val="32"/>
          <w:szCs w:val="32"/>
        </w:rPr>
        <w:t>that the students were more attentive</w:t>
      </w:r>
      <w:r>
        <w:rPr>
          <w:sz w:val="32"/>
          <w:szCs w:val="32"/>
        </w:rPr>
        <w:t xml:space="preserve"> </w:t>
      </w:r>
      <w:r w:rsidR="005811AD">
        <w:rPr>
          <w:sz w:val="32"/>
          <w:szCs w:val="32"/>
        </w:rPr>
        <w:t>and engaged</w:t>
      </w:r>
      <w:r>
        <w:rPr>
          <w:sz w:val="32"/>
          <w:szCs w:val="32"/>
        </w:rPr>
        <w:t xml:space="preserve"> if they had short scenes followed by hands-on action. This often worked best if the </w:t>
      </w:r>
      <w:r w:rsidR="0045695A">
        <w:rPr>
          <w:sz w:val="32"/>
          <w:szCs w:val="32"/>
        </w:rPr>
        <w:t>actions were provided and</w:t>
      </w:r>
      <w:r w:rsidR="005811AD">
        <w:rPr>
          <w:sz w:val="32"/>
          <w:szCs w:val="32"/>
        </w:rPr>
        <w:t xml:space="preserve"> defined by the “wise” puppet and students were invited to assist </w:t>
      </w:r>
      <w:r w:rsidR="00520D8A">
        <w:rPr>
          <w:sz w:val="32"/>
          <w:szCs w:val="32"/>
        </w:rPr>
        <w:t>me to</w:t>
      </w:r>
      <w:r w:rsidR="0045695A">
        <w:rPr>
          <w:sz w:val="32"/>
          <w:szCs w:val="32"/>
        </w:rPr>
        <w:t xml:space="preserve"> move the puppets or other props in the scenario.</w:t>
      </w:r>
      <w:r w:rsidR="00E665EA">
        <w:rPr>
          <w:sz w:val="32"/>
          <w:szCs w:val="32"/>
        </w:rPr>
        <w:t xml:space="preserve"> I incorporated t</w:t>
      </w:r>
      <w:r w:rsidR="001A272D">
        <w:rPr>
          <w:sz w:val="32"/>
          <w:szCs w:val="32"/>
        </w:rPr>
        <w:t>he body map handout (</w:t>
      </w:r>
      <w:r w:rsidR="00C052CD">
        <w:rPr>
          <w:sz w:val="32"/>
          <w:szCs w:val="32"/>
        </w:rPr>
        <w:t>R. Veugelers</w:t>
      </w:r>
      <w:r w:rsidR="00C47C52">
        <w:rPr>
          <w:sz w:val="32"/>
          <w:szCs w:val="32"/>
        </w:rPr>
        <w:t>, 2012</w:t>
      </w:r>
      <w:r w:rsidR="001A272D">
        <w:rPr>
          <w:sz w:val="32"/>
          <w:szCs w:val="32"/>
        </w:rPr>
        <w:t>)</w:t>
      </w:r>
      <w:r w:rsidR="00E665EA">
        <w:rPr>
          <w:sz w:val="32"/>
          <w:szCs w:val="32"/>
        </w:rPr>
        <w:t xml:space="preserve"> and</w:t>
      </w:r>
      <w:r w:rsidR="001A272D">
        <w:rPr>
          <w:sz w:val="32"/>
          <w:szCs w:val="32"/>
        </w:rPr>
        <w:t xml:space="preserve"> discussed by</w:t>
      </w:r>
      <w:r w:rsidR="00E665EA">
        <w:rPr>
          <w:sz w:val="32"/>
          <w:szCs w:val="32"/>
        </w:rPr>
        <w:t xml:space="preserve"> P. Levine and </w:t>
      </w:r>
      <w:r w:rsidR="00200F9B">
        <w:rPr>
          <w:sz w:val="32"/>
          <w:szCs w:val="32"/>
        </w:rPr>
        <w:t xml:space="preserve">M. </w:t>
      </w:r>
      <w:r w:rsidR="00520D8A">
        <w:rPr>
          <w:sz w:val="32"/>
          <w:szCs w:val="32"/>
        </w:rPr>
        <w:t>Kline (</w:t>
      </w:r>
      <w:r w:rsidR="00200F9B">
        <w:rPr>
          <w:sz w:val="32"/>
          <w:szCs w:val="32"/>
        </w:rPr>
        <w:t>2008</w:t>
      </w:r>
      <w:r w:rsidR="00E665EA">
        <w:rPr>
          <w:sz w:val="32"/>
          <w:szCs w:val="32"/>
        </w:rPr>
        <w:t>) as a means for students t</w:t>
      </w:r>
      <w:r w:rsidR="00A8694C">
        <w:rPr>
          <w:sz w:val="32"/>
          <w:szCs w:val="32"/>
        </w:rPr>
        <w:t>o acknowledge and describe their</w:t>
      </w:r>
      <w:r w:rsidR="00E665EA">
        <w:rPr>
          <w:sz w:val="32"/>
          <w:szCs w:val="32"/>
        </w:rPr>
        <w:t xml:space="preserve"> sensat</w:t>
      </w:r>
      <w:r w:rsidR="00200F9B">
        <w:rPr>
          <w:sz w:val="32"/>
          <w:szCs w:val="32"/>
        </w:rPr>
        <w:t>ions, feelings, and/or emotions</w:t>
      </w:r>
      <w:r w:rsidR="00AB4E7E">
        <w:rPr>
          <w:sz w:val="32"/>
          <w:szCs w:val="32"/>
        </w:rPr>
        <w:t xml:space="preserve">. </w:t>
      </w:r>
      <w:r w:rsidR="00423C08">
        <w:rPr>
          <w:sz w:val="32"/>
          <w:szCs w:val="32"/>
        </w:rPr>
        <w:t xml:space="preserve"> A large variety of art materials were available</w:t>
      </w:r>
      <w:r w:rsidR="00221DFB">
        <w:rPr>
          <w:sz w:val="32"/>
          <w:szCs w:val="32"/>
        </w:rPr>
        <w:t>, along with stickers, sticks, rocks, feathers</w:t>
      </w:r>
      <w:r w:rsidR="00E735DF">
        <w:rPr>
          <w:sz w:val="32"/>
          <w:szCs w:val="32"/>
        </w:rPr>
        <w:t>, clay,</w:t>
      </w:r>
      <w:r w:rsidR="00221DFB">
        <w:rPr>
          <w:sz w:val="32"/>
          <w:szCs w:val="32"/>
        </w:rPr>
        <w:t xml:space="preserve"> and other tactile mate</w:t>
      </w:r>
      <w:r w:rsidR="00A8694C">
        <w:rPr>
          <w:sz w:val="32"/>
          <w:szCs w:val="32"/>
        </w:rPr>
        <w:t>rials</w:t>
      </w:r>
      <w:r w:rsidR="00221DFB">
        <w:rPr>
          <w:sz w:val="32"/>
          <w:szCs w:val="32"/>
        </w:rPr>
        <w:t>.</w:t>
      </w:r>
      <w:r w:rsidR="00B63C4B">
        <w:rPr>
          <w:sz w:val="32"/>
          <w:szCs w:val="32"/>
        </w:rPr>
        <w:t xml:space="preserve"> </w:t>
      </w:r>
      <w:r w:rsidR="00A8694C">
        <w:rPr>
          <w:sz w:val="32"/>
          <w:szCs w:val="32"/>
        </w:rPr>
        <w:t xml:space="preserve"> I</w:t>
      </w:r>
      <w:r w:rsidR="00B268D2">
        <w:rPr>
          <w:sz w:val="32"/>
          <w:szCs w:val="32"/>
        </w:rPr>
        <w:t xml:space="preserve"> often changed the scenario </w:t>
      </w:r>
      <w:r w:rsidR="001829ED">
        <w:rPr>
          <w:sz w:val="32"/>
          <w:szCs w:val="32"/>
        </w:rPr>
        <w:t>and</w:t>
      </w:r>
      <w:r w:rsidR="00A8694C">
        <w:rPr>
          <w:sz w:val="32"/>
          <w:szCs w:val="32"/>
        </w:rPr>
        <w:t xml:space="preserve"> skits </w:t>
      </w:r>
      <w:r w:rsidR="001829ED">
        <w:rPr>
          <w:sz w:val="32"/>
          <w:szCs w:val="32"/>
        </w:rPr>
        <w:t xml:space="preserve">to assist students acknowledge inner sensations as their </w:t>
      </w:r>
      <w:r w:rsidR="00B268D2">
        <w:rPr>
          <w:sz w:val="32"/>
          <w:szCs w:val="32"/>
        </w:rPr>
        <w:t>interactions with these materials</w:t>
      </w:r>
      <w:r w:rsidR="00965A3D">
        <w:rPr>
          <w:sz w:val="32"/>
          <w:szCs w:val="32"/>
        </w:rPr>
        <w:t xml:space="preserve"> and verbal comments</w:t>
      </w:r>
      <w:r w:rsidR="00B268D2">
        <w:rPr>
          <w:sz w:val="32"/>
          <w:szCs w:val="32"/>
        </w:rPr>
        <w:t xml:space="preserve"> </w:t>
      </w:r>
      <w:r w:rsidR="001829ED">
        <w:rPr>
          <w:sz w:val="32"/>
          <w:szCs w:val="32"/>
        </w:rPr>
        <w:t xml:space="preserve">indicated </w:t>
      </w:r>
      <w:r w:rsidR="002C1481">
        <w:rPr>
          <w:sz w:val="32"/>
          <w:szCs w:val="32"/>
        </w:rPr>
        <w:t xml:space="preserve">support they might need to continue and resolve the situation </w:t>
      </w:r>
      <w:r w:rsidR="002756A9">
        <w:rPr>
          <w:sz w:val="32"/>
          <w:szCs w:val="32"/>
        </w:rPr>
        <w:t xml:space="preserve">for themselves or </w:t>
      </w:r>
      <w:r w:rsidR="002C1481">
        <w:rPr>
          <w:sz w:val="32"/>
          <w:szCs w:val="32"/>
        </w:rPr>
        <w:t>of the puppets.</w:t>
      </w:r>
      <w:r w:rsidR="003C116A">
        <w:rPr>
          <w:sz w:val="32"/>
          <w:szCs w:val="32"/>
        </w:rPr>
        <w:t xml:space="preserve"> It really did seem that these puppets were “real</w:t>
      </w:r>
      <w:r w:rsidR="00520D8A">
        <w:rPr>
          <w:sz w:val="32"/>
          <w:szCs w:val="32"/>
        </w:rPr>
        <w:t>” for</w:t>
      </w:r>
      <w:r w:rsidR="00217E84">
        <w:rPr>
          <w:sz w:val="32"/>
          <w:szCs w:val="32"/>
        </w:rPr>
        <w:t xml:space="preserve"> the students. I often repeated a scenario or expanded it</w:t>
      </w:r>
      <w:r w:rsidR="002C1481">
        <w:rPr>
          <w:sz w:val="32"/>
          <w:szCs w:val="32"/>
        </w:rPr>
        <w:t xml:space="preserve"> the next wee</w:t>
      </w:r>
      <w:r w:rsidR="00217E84">
        <w:rPr>
          <w:sz w:val="32"/>
          <w:szCs w:val="32"/>
        </w:rPr>
        <w:t>k if I felt students needed</w:t>
      </w:r>
      <w:r w:rsidR="00DF4368">
        <w:rPr>
          <w:sz w:val="32"/>
          <w:szCs w:val="32"/>
        </w:rPr>
        <w:t xml:space="preserve"> more time with certain feeling</w:t>
      </w:r>
      <w:r w:rsidR="00A36834">
        <w:rPr>
          <w:sz w:val="32"/>
          <w:szCs w:val="32"/>
        </w:rPr>
        <w:t xml:space="preserve">. I often changed the afternoon </w:t>
      </w:r>
      <w:r w:rsidR="00A36834">
        <w:rPr>
          <w:sz w:val="32"/>
          <w:szCs w:val="32"/>
        </w:rPr>
        <w:lastRenderedPageBreak/>
        <w:t>session to incorporate what I learned implementing the morning session.</w:t>
      </w:r>
    </w:p>
    <w:p w:rsidR="00CC32CB" w:rsidRDefault="003C116A" w:rsidP="00221DFB">
      <w:pPr>
        <w:rPr>
          <w:sz w:val="32"/>
          <w:szCs w:val="32"/>
        </w:rPr>
      </w:pPr>
      <w:r>
        <w:rPr>
          <w:sz w:val="32"/>
          <w:szCs w:val="32"/>
        </w:rPr>
        <w:t xml:space="preserve"> </w:t>
      </w:r>
      <w:r w:rsidR="00830B74">
        <w:rPr>
          <w:sz w:val="32"/>
          <w:szCs w:val="32"/>
        </w:rPr>
        <w:t>I under</w:t>
      </w:r>
      <w:r w:rsidR="00221DFB">
        <w:rPr>
          <w:sz w:val="32"/>
          <w:szCs w:val="32"/>
        </w:rPr>
        <w:t xml:space="preserve">estimated the amount of time it would take for the children to move from comfortable to uncomfortable feelings. </w:t>
      </w:r>
      <w:r w:rsidR="00423C08">
        <w:rPr>
          <w:sz w:val="32"/>
          <w:szCs w:val="32"/>
        </w:rPr>
        <w:t>I had not antici</w:t>
      </w:r>
      <w:r w:rsidR="00A231FB">
        <w:rPr>
          <w:sz w:val="32"/>
          <w:szCs w:val="32"/>
        </w:rPr>
        <w:t>pated how easily they became</w:t>
      </w:r>
      <w:r w:rsidR="000E31BB">
        <w:rPr>
          <w:sz w:val="32"/>
          <w:szCs w:val="32"/>
        </w:rPr>
        <w:t xml:space="preserve"> overw</w:t>
      </w:r>
      <w:r w:rsidR="002D44E1">
        <w:rPr>
          <w:sz w:val="32"/>
          <w:szCs w:val="32"/>
        </w:rPr>
        <w:t>helmed</w:t>
      </w:r>
      <w:r w:rsidR="005630F5">
        <w:rPr>
          <w:sz w:val="32"/>
          <w:szCs w:val="32"/>
        </w:rPr>
        <w:t>. They</w:t>
      </w:r>
      <w:r w:rsidR="00A231FB">
        <w:rPr>
          <w:sz w:val="32"/>
          <w:szCs w:val="32"/>
        </w:rPr>
        <w:t xml:space="preserve"> often </w:t>
      </w:r>
      <w:r w:rsidR="000E31BB">
        <w:rPr>
          <w:sz w:val="32"/>
          <w:szCs w:val="32"/>
        </w:rPr>
        <w:t>want</w:t>
      </w:r>
      <w:r w:rsidR="005630F5">
        <w:rPr>
          <w:sz w:val="32"/>
          <w:szCs w:val="32"/>
        </w:rPr>
        <w:t>ed</w:t>
      </w:r>
      <w:r w:rsidR="00AA0868">
        <w:rPr>
          <w:sz w:val="32"/>
          <w:szCs w:val="32"/>
        </w:rPr>
        <w:t xml:space="preserve"> to “own and hold “ </w:t>
      </w:r>
      <w:r w:rsidR="002D44E1">
        <w:rPr>
          <w:sz w:val="32"/>
          <w:szCs w:val="32"/>
        </w:rPr>
        <w:t xml:space="preserve">all </w:t>
      </w:r>
      <w:r w:rsidR="00AA0868">
        <w:rPr>
          <w:sz w:val="32"/>
          <w:szCs w:val="32"/>
        </w:rPr>
        <w:t>the puppet</w:t>
      </w:r>
      <w:r w:rsidR="000E31BB">
        <w:rPr>
          <w:sz w:val="32"/>
          <w:szCs w:val="32"/>
        </w:rPr>
        <w:t>s</w:t>
      </w:r>
      <w:r w:rsidR="00AA0868">
        <w:rPr>
          <w:sz w:val="32"/>
          <w:szCs w:val="32"/>
        </w:rPr>
        <w:t xml:space="preserve"> or all the art mater</w:t>
      </w:r>
      <w:r w:rsidR="00830B74">
        <w:rPr>
          <w:sz w:val="32"/>
          <w:szCs w:val="32"/>
        </w:rPr>
        <w:t>ials</w:t>
      </w:r>
      <w:r w:rsidR="002A6850">
        <w:rPr>
          <w:sz w:val="32"/>
          <w:szCs w:val="32"/>
        </w:rPr>
        <w:t>, closed</w:t>
      </w:r>
      <w:r w:rsidR="00DF4368">
        <w:rPr>
          <w:sz w:val="32"/>
          <w:szCs w:val="32"/>
        </w:rPr>
        <w:t xml:space="preserve"> </w:t>
      </w:r>
      <w:r w:rsidR="00A231FB">
        <w:rPr>
          <w:sz w:val="32"/>
          <w:szCs w:val="32"/>
        </w:rPr>
        <w:t>up and become non respondent</w:t>
      </w:r>
      <w:r w:rsidR="002A6850">
        <w:rPr>
          <w:sz w:val="32"/>
          <w:szCs w:val="32"/>
        </w:rPr>
        <w:t>, tipped</w:t>
      </w:r>
      <w:r w:rsidR="00A231FB">
        <w:rPr>
          <w:sz w:val="32"/>
          <w:szCs w:val="32"/>
        </w:rPr>
        <w:t xml:space="preserve"> over</w:t>
      </w:r>
      <w:r w:rsidR="005630F5">
        <w:rPr>
          <w:sz w:val="32"/>
          <w:szCs w:val="32"/>
        </w:rPr>
        <w:t xml:space="preserve"> their chairs, interrupted, complained or</w:t>
      </w:r>
      <w:r w:rsidR="00221F9E">
        <w:rPr>
          <w:sz w:val="32"/>
          <w:szCs w:val="32"/>
        </w:rPr>
        <w:t xml:space="preserve"> left the activity</w:t>
      </w:r>
      <w:r w:rsidR="00965A3D">
        <w:rPr>
          <w:sz w:val="32"/>
          <w:szCs w:val="32"/>
        </w:rPr>
        <w:t xml:space="preserve"> and took materials</w:t>
      </w:r>
      <w:r w:rsidR="00221F9E">
        <w:rPr>
          <w:sz w:val="32"/>
          <w:szCs w:val="32"/>
        </w:rPr>
        <w:t xml:space="preserve"> from the counselor’s desk or drawers.</w:t>
      </w:r>
      <w:r w:rsidR="005547DE">
        <w:rPr>
          <w:sz w:val="32"/>
          <w:szCs w:val="32"/>
        </w:rPr>
        <w:t xml:space="preserve"> </w:t>
      </w:r>
      <w:r w:rsidR="00520D8A">
        <w:rPr>
          <w:sz w:val="32"/>
          <w:szCs w:val="32"/>
        </w:rPr>
        <w:t>I eventually used these behaviors for Focusing in the present moment (a chime and a prompt “ I am sensing perhaps you are feeling something</w:t>
      </w:r>
      <w:r w:rsidR="002A6850">
        <w:rPr>
          <w:sz w:val="32"/>
          <w:szCs w:val="32"/>
        </w:rPr>
        <w:t>.</w:t>
      </w:r>
      <w:r w:rsidR="005D6188">
        <w:rPr>
          <w:sz w:val="32"/>
          <w:szCs w:val="32"/>
        </w:rPr>
        <w:t>”</w:t>
      </w:r>
      <w:r w:rsidR="00520D8A">
        <w:rPr>
          <w:sz w:val="32"/>
          <w:szCs w:val="32"/>
        </w:rPr>
        <w:t xml:space="preserve">) and for designing scenarios.  </w:t>
      </w:r>
      <w:r w:rsidR="0004057F">
        <w:rPr>
          <w:sz w:val="32"/>
          <w:szCs w:val="32"/>
        </w:rPr>
        <w:t>These changes r</w:t>
      </w:r>
      <w:r w:rsidR="00E77B8D">
        <w:rPr>
          <w:sz w:val="32"/>
          <w:szCs w:val="32"/>
        </w:rPr>
        <w:t>esulted from, in large part, my</w:t>
      </w:r>
      <w:r w:rsidR="0004057F">
        <w:rPr>
          <w:sz w:val="32"/>
          <w:szCs w:val="32"/>
        </w:rPr>
        <w:t xml:space="preserve"> Focusing session</w:t>
      </w:r>
      <w:r w:rsidR="00E77B8D">
        <w:rPr>
          <w:sz w:val="32"/>
          <w:szCs w:val="32"/>
        </w:rPr>
        <w:t>s with my partners or myself.  Some of my Focusing sessions</w:t>
      </w:r>
      <w:r w:rsidR="0004057F">
        <w:rPr>
          <w:sz w:val="32"/>
          <w:szCs w:val="32"/>
        </w:rPr>
        <w:t xml:space="preserve"> </w:t>
      </w:r>
      <w:r w:rsidR="00E77B8D">
        <w:rPr>
          <w:sz w:val="32"/>
          <w:szCs w:val="32"/>
        </w:rPr>
        <w:t xml:space="preserve">are </w:t>
      </w:r>
      <w:r w:rsidR="0004057F">
        <w:rPr>
          <w:sz w:val="32"/>
          <w:szCs w:val="32"/>
        </w:rPr>
        <w:t>described</w:t>
      </w:r>
      <w:r w:rsidR="00E77B8D">
        <w:rPr>
          <w:sz w:val="32"/>
          <w:szCs w:val="32"/>
        </w:rPr>
        <w:t xml:space="preserve"> as reflections</w:t>
      </w:r>
      <w:r w:rsidR="0004057F">
        <w:rPr>
          <w:sz w:val="32"/>
          <w:szCs w:val="32"/>
        </w:rPr>
        <w:t xml:space="preserve"> </w:t>
      </w:r>
      <w:r w:rsidR="00D71254">
        <w:rPr>
          <w:sz w:val="32"/>
          <w:szCs w:val="32"/>
        </w:rPr>
        <w:t xml:space="preserve">in the following </w:t>
      </w:r>
      <w:r w:rsidR="009E4218">
        <w:rPr>
          <w:sz w:val="32"/>
          <w:szCs w:val="32"/>
        </w:rPr>
        <w:t>pages</w:t>
      </w:r>
      <w:r w:rsidR="00D71254">
        <w:rPr>
          <w:sz w:val="32"/>
          <w:szCs w:val="32"/>
        </w:rPr>
        <w:t xml:space="preserve">. </w:t>
      </w:r>
      <w:r w:rsidR="004951D2">
        <w:rPr>
          <w:sz w:val="32"/>
          <w:szCs w:val="32"/>
        </w:rPr>
        <w:t>Some are described, along with the scena</w:t>
      </w:r>
      <w:r w:rsidR="00221F9E">
        <w:rPr>
          <w:sz w:val="32"/>
          <w:szCs w:val="32"/>
        </w:rPr>
        <w:t>rios in</w:t>
      </w:r>
      <w:r w:rsidR="004951D2">
        <w:rPr>
          <w:sz w:val="32"/>
          <w:szCs w:val="32"/>
        </w:rPr>
        <w:t xml:space="preserve"> (Baumgart, D, 2015).</w:t>
      </w:r>
    </w:p>
    <w:p w:rsidR="00221DFB" w:rsidRPr="00E52CAA" w:rsidRDefault="00221DFB" w:rsidP="00221DFB">
      <w:pPr>
        <w:rPr>
          <w:sz w:val="32"/>
          <w:szCs w:val="32"/>
        </w:rPr>
      </w:pPr>
    </w:p>
    <w:p w:rsidR="00221DFB" w:rsidRPr="00E52CAA" w:rsidRDefault="005D3330" w:rsidP="00221DFB">
      <w:pPr>
        <w:rPr>
          <w:sz w:val="32"/>
          <w:szCs w:val="32"/>
        </w:rPr>
      </w:pPr>
      <w:r>
        <w:rPr>
          <w:sz w:val="32"/>
          <w:szCs w:val="32"/>
        </w:rPr>
        <w:t>Evaluating</w:t>
      </w:r>
      <w:r w:rsidR="00221DFB" w:rsidRPr="00E52CAA">
        <w:rPr>
          <w:sz w:val="32"/>
          <w:szCs w:val="32"/>
        </w:rPr>
        <w:t xml:space="preserve"> Expectations</w:t>
      </w:r>
    </w:p>
    <w:p w:rsidR="00B23535" w:rsidRDefault="00BA7693" w:rsidP="00221DFB">
      <w:pPr>
        <w:rPr>
          <w:sz w:val="32"/>
          <w:szCs w:val="32"/>
        </w:rPr>
      </w:pPr>
      <w:r>
        <w:rPr>
          <w:sz w:val="32"/>
          <w:szCs w:val="32"/>
        </w:rPr>
        <w:t>Focusing was</w:t>
      </w:r>
      <w:r w:rsidR="00221DFB" w:rsidRPr="00E52CAA">
        <w:rPr>
          <w:sz w:val="32"/>
          <w:szCs w:val="32"/>
        </w:rPr>
        <w:t xml:space="preserve"> new to the teachers and administrators in this school. Focusing with childre</w:t>
      </w:r>
      <w:r>
        <w:rPr>
          <w:sz w:val="32"/>
          <w:szCs w:val="32"/>
        </w:rPr>
        <w:t>n one-</w:t>
      </w:r>
      <w:r w:rsidR="00E73D38">
        <w:rPr>
          <w:sz w:val="32"/>
          <w:szCs w:val="32"/>
        </w:rPr>
        <w:t>to-</w:t>
      </w:r>
      <w:r>
        <w:rPr>
          <w:sz w:val="32"/>
          <w:szCs w:val="32"/>
        </w:rPr>
        <w:t>one was</w:t>
      </w:r>
      <w:r w:rsidR="00221DFB">
        <w:rPr>
          <w:sz w:val="32"/>
          <w:szCs w:val="32"/>
        </w:rPr>
        <w:t xml:space="preserve"> not new to me but F</w:t>
      </w:r>
      <w:r w:rsidR="00221DFB" w:rsidRPr="00E52CAA">
        <w:rPr>
          <w:sz w:val="32"/>
          <w:szCs w:val="32"/>
        </w:rPr>
        <w:t>ocusing with a</w:t>
      </w:r>
      <w:r>
        <w:rPr>
          <w:sz w:val="32"/>
          <w:szCs w:val="32"/>
        </w:rPr>
        <w:t xml:space="preserve"> group of children was</w:t>
      </w:r>
      <w:r w:rsidR="00221DFB" w:rsidRPr="00E52CAA">
        <w:rPr>
          <w:sz w:val="32"/>
          <w:szCs w:val="32"/>
        </w:rPr>
        <w:t xml:space="preserve"> new</w:t>
      </w:r>
      <w:r w:rsidR="00310A90">
        <w:rPr>
          <w:sz w:val="32"/>
          <w:szCs w:val="32"/>
        </w:rPr>
        <w:t xml:space="preserve"> and I found </w:t>
      </w:r>
      <w:r w:rsidR="00762CFF">
        <w:rPr>
          <w:sz w:val="32"/>
          <w:szCs w:val="32"/>
        </w:rPr>
        <w:t>it intimidating with these students</w:t>
      </w:r>
      <w:r w:rsidR="0032432C">
        <w:rPr>
          <w:sz w:val="32"/>
          <w:szCs w:val="32"/>
        </w:rPr>
        <w:t xml:space="preserve">. </w:t>
      </w:r>
      <w:r w:rsidR="00221DFB" w:rsidRPr="00E52CAA">
        <w:rPr>
          <w:sz w:val="32"/>
          <w:szCs w:val="32"/>
        </w:rPr>
        <w:t xml:space="preserve"> </w:t>
      </w:r>
      <w:r w:rsidR="00151D9A">
        <w:rPr>
          <w:sz w:val="32"/>
          <w:szCs w:val="32"/>
        </w:rPr>
        <w:t>I used the</w:t>
      </w:r>
      <w:r w:rsidR="00E73D38">
        <w:rPr>
          <w:sz w:val="32"/>
          <w:szCs w:val="32"/>
        </w:rPr>
        <w:t xml:space="preserve"> teachers</w:t>
      </w:r>
      <w:r w:rsidR="0084729D">
        <w:rPr>
          <w:sz w:val="32"/>
          <w:szCs w:val="32"/>
        </w:rPr>
        <w:t>’ list of behaviors for</w:t>
      </w:r>
      <w:r w:rsidR="002A028E">
        <w:rPr>
          <w:sz w:val="32"/>
          <w:szCs w:val="32"/>
        </w:rPr>
        <w:t xml:space="preserve"> students to</w:t>
      </w:r>
      <w:r w:rsidR="0084729D">
        <w:rPr>
          <w:sz w:val="32"/>
          <w:szCs w:val="32"/>
        </w:rPr>
        <w:t xml:space="preserve"> compile a </w:t>
      </w:r>
      <w:r w:rsidR="002A6850">
        <w:rPr>
          <w:sz w:val="32"/>
          <w:szCs w:val="32"/>
        </w:rPr>
        <w:t>checklist so</w:t>
      </w:r>
      <w:r w:rsidR="00294747">
        <w:rPr>
          <w:sz w:val="32"/>
          <w:szCs w:val="32"/>
        </w:rPr>
        <w:t xml:space="preserve"> I could monitor changes</w:t>
      </w:r>
      <w:r w:rsidR="00D078F8">
        <w:rPr>
          <w:sz w:val="32"/>
          <w:szCs w:val="32"/>
        </w:rPr>
        <w:t xml:space="preserve">. The checklist included respecting personal space, listening, </w:t>
      </w:r>
      <w:r w:rsidR="00CF17E4">
        <w:rPr>
          <w:sz w:val="32"/>
          <w:szCs w:val="32"/>
        </w:rPr>
        <w:t>in seat work, following directions, staying on task, interacting appropriately with peers, sharing, turn taking, waiting, following hall ro</w:t>
      </w:r>
      <w:r w:rsidR="004867D5">
        <w:rPr>
          <w:sz w:val="32"/>
          <w:szCs w:val="32"/>
        </w:rPr>
        <w:t>utines, working independently, r</w:t>
      </w:r>
      <w:r w:rsidR="00CF17E4">
        <w:rPr>
          <w:sz w:val="32"/>
          <w:szCs w:val="32"/>
        </w:rPr>
        <w:t xml:space="preserve">especting property, trying new or taxing tasks, </w:t>
      </w:r>
      <w:r w:rsidR="00667E77">
        <w:rPr>
          <w:sz w:val="32"/>
          <w:szCs w:val="32"/>
        </w:rPr>
        <w:t>and managing</w:t>
      </w:r>
      <w:r w:rsidR="00294747">
        <w:rPr>
          <w:sz w:val="32"/>
          <w:szCs w:val="32"/>
        </w:rPr>
        <w:t xml:space="preserve"> or regulating</w:t>
      </w:r>
      <w:r w:rsidR="00667E77">
        <w:rPr>
          <w:sz w:val="32"/>
          <w:szCs w:val="32"/>
        </w:rPr>
        <w:t xml:space="preserve"> emotions. I designed a data sheet using these skills and used an educational time sampling </w:t>
      </w:r>
      <w:r w:rsidR="006F66E9">
        <w:rPr>
          <w:sz w:val="32"/>
          <w:szCs w:val="32"/>
        </w:rPr>
        <w:t xml:space="preserve">observation technique to </w:t>
      </w:r>
      <w:r w:rsidR="005A398D">
        <w:rPr>
          <w:sz w:val="32"/>
          <w:szCs w:val="32"/>
        </w:rPr>
        <w:t>monitor behaviors over time</w:t>
      </w:r>
      <w:r w:rsidR="006F66E9">
        <w:rPr>
          <w:sz w:val="32"/>
          <w:szCs w:val="32"/>
        </w:rPr>
        <w:t>.</w:t>
      </w:r>
      <w:r w:rsidR="0084729D">
        <w:rPr>
          <w:sz w:val="32"/>
          <w:szCs w:val="32"/>
        </w:rPr>
        <w:t xml:space="preserve"> I wanted frequency</w:t>
      </w:r>
      <w:r w:rsidR="00BC131C">
        <w:rPr>
          <w:sz w:val="32"/>
          <w:szCs w:val="32"/>
        </w:rPr>
        <w:t xml:space="preserve"> </w:t>
      </w:r>
      <w:r w:rsidR="0084729D">
        <w:rPr>
          <w:sz w:val="32"/>
          <w:szCs w:val="32"/>
        </w:rPr>
        <w:t>data</w:t>
      </w:r>
      <w:r w:rsidR="00BC131C">
        <w:rPr>
          <w:sz w:val="32"/>
          <w:szCs w:val="32"/>
        </w:rPr>
        <w:t xml:space="preserve"> of each student</w:t>
      </w:r>
      <w:r>
        <w:rPr>
          <w:sz w:val="32"/>
          <w:szCs w:val="32"/>
        </w:rPr>
        <w:t xml:space="preserve"> on these behaviors</w:t>
      </w:r>
      <w:r w:rsidR="00294747">
        <w:rPr>
          <w:sz w:val="32"/>
          <w:szCs w:val="32"/>
        </w:rPr>
        <w:t xml:space="preserve"> during project implementation</w:t>
      </w:r>
      <w:r w:rsidR="006F66E9">
        <w:rPr>
          <w:sz w:val="32"/>
          <w:szCs w:val="32"/>
        </w:rPr>
        <w:t xml:space="preserve">. </w:t>
      </w:r>
      <w:r w:rsidR="00BC131C">
        <w:rPr>
          <w:sz w:val="32"/>
          <w:szCs w:val="32"/>
        </w:rPr>
        <w:t>I also</w:t>
      </w:r>
      <w:r w:rsidR="001F6042">
        <w:rPr>
          <w:sz w:val="32"/>
          <w:szCs w:val="32"/>
        </w:rPr>
        <w:t xml:space="preserve"> checked</w:t>
      </w:r>
      <w:r w:rsidR="00BC131C">
        <w:rPr>
          <w:sz w:val="32"/>
          <w:szCs w:val="32"/>
        </w:rPr>
        <w:t xml:space="preserve"> </w:t>
      </w:r>
      <w:r w:rsidR="00221DFB">
        <w:rPr>
          <w:sz w:val="32"/>
          <w:szCs w:val="32"/>
        </w:rPr>
        <w:t>the</w:t>
      </w:r>
      <w:r w:rsidR="003D2023">
        <w:rPr>
          <w:sz w:val="32"/>
          <w:szCs w:val="32"/>
        </w:rPr>
        <w:t xml:space="preserve"> overlap with</w:t>
      </w:r>
      <w:r w:rsidR="00816421">
        <w:rPr>
          <w:sz w:val="32"/>
          <w:szCs w:val="32"/>
        </w:rPr>
        <w:t xml:space="preserve"> skills</w:t>
      </w:r>
      <w:r w:rsidR="00221DFB">
        <w:rPr>
          <w:sz w:val="32"/>
          <w:szCs w:val="32"/>
        </w:rPr>
        <w:t xml:space="preserve"> in the 2cd Step Social S</w:t>
      </w:r>
      <w:r>
        <w:rPr>
          <w:sz w:val="32"/>
          <w:szCs w:val="32"/>
        </w:rPr>
        <w:t xml:space="preserve">kills </w:t>
      </w:r>
      <w:r w:rsidR="007358B3">
        <w:rPr>
          <w:sz w:val="32"/>
          <w:szCs w:val="32"/>
        </w:rPr>
        <w:t>C</w:t>
      </w:r>
      <w:r w:rsidR="007358B3" w:rsidRPr="00E52CAA">
        <w:rPr>
          <w:sz w:val="32"/>
          <w:szCs w:val="32"/>
        </w:rPr>
        <w:t>urriculum</w:t>
      </w:r>
      <w:r w:rsidR="006F66E9">
        <w:rPr>
          <w:sz w:val="32"/>
          <w:szCs w:val="32"/>
        </w:rPr>
        <w:t>,</w:t>
      </w:r>
      <w:r w:rsidR="00816421">
        <w:rPr>
          <w:sz w:val="32"/>
          <w:szCs w:val="32"/>
        </w:rPr>
        <w:t xml:space="preserve"> </w:t>
      </w:r>
      <w:r w:rsidR="0038797C">
        <w:rPr>
          <w:sz w:val="32"/>
          <w:szCs w:val="32"/>
        </w:rPr>
        <w:t xml:space="preserve">Focusing </w:t>
      </w:r>
      <w:r w:rsidR="00520D8A">
        <w:rPr>
          <w:sz w:val="32"/>
          <w:szCs w:val="32"/>
        </w:rPr>
        <w:t>skills</w:t>
      </w:r>
      <w:r w:rsidR="00B86647">
        <w:rPr>
          <w:sz w:val="32"/>
          <w:szCs w:val="32"/>
        </w:rPr>
        <w:t xml:space="preserve"> I was </w:t>
      </w:r>
      <w:r w:rsidR="00B86647">
        <w:rPr>
          <w:sz w:val="32"/>
          <w:szCs w:val="32"/>
        </w:rPr>
        <w:lastRenderedPageBreak/>
        <w:t>teaching</w:t>
      </w:r>
      <w:r w:rsidR="00520D8A">
        <w:rPr>
          <w:sz w:val="32"/>
          <w:szCs w:val="32"/>
        </w:rPr>
        <w:t>,</w:t>
      </w:r>
      <w:r w:rsidR="006F66E9">
        <w:rPr>
          <w:sz w:val="32"/>
          <w:szCs w:val="32"/>
        </w:rPr>
        <w:t xml:space="preserve"> and the behavior checklist</w:t>
      </w:r>
      <w:r w:rsidR="001F6042">
        <w:rPr>
          <w:sz w:val="32"/>
          <w:szCs w:val="32"/>
        </w:rPr>
        <w:t xml:space="preserve"> and shared these with the counselor and teachers</w:t>
      </w:r>
      <w:r w:rsidR="006F66E9">
        <w:rPr>
          <w:sz w:val="32"/>
          <w:szCs w:val="32"/>
        </w:rPr>
        <w:t>. T</w:t>
      </w:r>
      <w:r w:rsidR="001F6042">
        <w:rPr>
          <w:sz w:val="32"/>
          <w:szCs w:val="32"/>
        </w:rPr>
        <w:t>here were many overlaps</w:t>
      </w:r>
      <w:r w:rsidR="00B23535">
        <w:rPr>
          <w:sz w:val="32"/>
          <w:szCs w:val="32"/>
        </w:rPr>
        <w:t>.</w:t>
      </w:r>
    </w:p>
    <w:p w:rsidR="00EF31D7" w:rsidRDefault="004867D5" w:rsidP="00221DFB">
      <w:pPr>
        <w:rPr>
          <w:sz w:val="32"/>
          <w:szCs w:val="32"/>
        </w:rPr>
      </w:pPr>
      <w:r>
        <w:rPr>
          <w:sz w:val="32"/>
          <w:szCs w:val="32"/>
        </w:rPr>
        <w:t>I anticipated an increase in</w:t>
      </w:r>
      <w:r w:rsidR="0038797C">
        <w:rPr>
          <w:sz w:val="32"/>
          <w:szCs w:val="32"/>
        </w:rPr>
        <w:t xml:space="preserve"> behaviors on the </w:t>
      </w:r>
      <w:r>
        <w:rPr>
          <w:sz w:val="32"/>
          <w:szCs w:val="32"/>
        </w:rPr>
        <w:t>check</w:t>
      </w:r>
      <w:r w:rsidR="0038797C">
        <w:rPr>
          <w:sz w:val="32"/>
          <w:szCs w:val="32"/>
        </w:rPr>
        <w:t xml:space="preserve">list and an increase in acknowledging and describing </w:t>
      </w:r>
      <w:r>
        <w:rPr>
          <w:sz w:val="32"/>
          <w:szCs w:val="32"/>
        </w:rPr>
        <w:t>and thus managing</w:t>
      </w:r>
      <w:r w:rsidR="00AC218D">
        <w:rPr>
          <w:sz w:val="32"/>
          <w:szCs w:val="32"/>
        </w:rPr>
        <w:t xml:space="preserve"> </w:t>
      </w:r>
      <w:r w:rsidR="0038797C">
        <w:rPr>
          <w:sz w:val="32"/>
          <w:szCs w:val="32"/>
        </w:rPr>
        <w:t>comfortable and uncomfortable sens</w:t>
      </w:r>
      <w:r w:rsidR="000A6307">
        <w:rPr>
          <w:sz w:val="32"/>
          <w:szCs w:val="32"/>
        </w:rPr>
        <w:t>a</w:t>
      </w:r>
      <w:r w:rsidR="00AC218D">
        <w:rPr>
          <w:sz w:val="32"/>
          <w:szCs w:val="32"/>
        </w:rPr>
        <w:t xml:space="preserve">tions, feelings and </w:t>
      </w:r>
      <w:r w:rsidR="0038797C">
        <w:rPr>
          <w:sz w:val="32"/>
          <w:szCs w:val="32"/>
        </w:rPr>
        <w:t>emotions</w:t>
      </w:r>
      <w:r w:rsidR="00AC218D">
        <w:rPr>
          <w:sz w:val="32"/>
          <w:szCs w:val="32"/>
        </w:rPr>
        <w:t>.</w:t>
      </w:r>
      <w:r w:rsidR="000A6307">
        <w:rPr>
          <w:sz w:val="32"/>
          <w:szCs w:val="32"/>
        </w:rPr>
        <w:t xml:space="preserve"> I hoped this data and the tools would assi</w:t>
      </w:r>
      <w:r w:rsidR="00AC218D">
        <w:rPr>
          <w:sz w:val="32"/>
          <w:szCs w:val="32"/>
        </w:rPr>
        <w:t>s</w:t>
      </w:r>
      <w:r w:rsidR="000A6307">
        <w:rPr>
          <w:sz w:val="32"/>
          <w:szCs w:val="32"/>
        </w:rPr>
        <w:t>t me to</w:t>
      </w:r>
      <w:r w:rsidR="00221DFB" w:rsidRPr="00E52CAA">
        <w:rPr>
          <w:sz w:val="32"/>
          <w:szCs w:val="32"/>
        </w:rPr>
        <w:t xml:space="preserve"> illustrate </w:t>
      </w:r>
      <w:r w:rsidR="00AC218D">
        <w:rPr>
          <w:sz w:val="32"/>
          <w:szCs w:val="32"/>
        </w:rPr>
        <w:t>the</w:t>
      </w:r>
      <w:r w:rsidR="00BA7693">
        <w:rPr>
          <w:sz w:val="32"/>
          <w:szCs w:val="32"/>
        </w:rPr>
        <w:t xml:space="preserve"> </w:t>
      </w:r>
      <w:r w:rsidR="00AC218D">
        <w:rPr>
          <w:sz w:val="32"/>
          <w:szCs w:val="32"/>
        </w:rPr>
        <w:t>efficacy of Focusing</w:t>
      </w:r>
      <w:r w:rsidR="000A6307">
        <w:rPr>
          <w:sz w:val="32"/>
          <w:szCs w:val="32"/>
        </w:rPr>
        <w:t xml:space="preserve">. </w:t>
      </w:r>
      <w:r w:rsidR="00AC218D">
        <w:rPr>
          <w:sz w:val="32"/>
          <w:szCs w:val="32"/>
        </w:rPr>
        <w:t>I was certainly curious</w:t>
      </w:r>
      <w:r w:rsidR="00B13A2F">
        <w:rPr>
          <w:sz w:val="32"/>
          <w:szCs w:val="32"/>
        </w:rPr>
        <w:t xml:space="preserve"> to determine</w:t>
      </w:r>
      <w:r w:rsidR="00221DFB">
        <w:rPr>
          <w:sz w:val="32"/>
          <w:szCs w:val="32"/>
        </w:rPr>
        <w:t xml:space="preserve"> if F</w:t>
      </w:r>
      <w:r w:rsidR="00EE3D2B">
        <w:rPr>
          <w:sz w:val="32"/>
          <w:szCs w:val="32"/>
        </w:rPr>
        <w:t>ocusing made</w:t>
      </w:r>
      <w:r w:rsidR="00221DFB" w:rsidRPr="00E52CAA">
        <w:rPr>
          <w:sz w:val="32"/>
          <w:szCs w:val="32"/>
        </w:rPr>
        <w:t xml:space="preserve"> </w:t>
      </w:r>
      <w:r w:rsidR="00221DFB">
        <w:rPr>
          <w:sz w:val="32"/>
          <w:szCs w:val="32"/>
        </w:rPr>
        <w:t>a difference</w:t>
      </w:r>
      <w:r w:rsidR="00EE3D2B">
        <w:rPr>
          <w:sz w:val="32"/>
          <w:szCs w:val="32"/>
        </w:rPr>
        <w:t xml:space="preserve"> </w:t>
      </w:r>
      <w:r w:rsidR="00AC218D">
        <w:rPr>
          <w:sz w:val="32"/>
          <w:szCs w:val="32"/>
        </w:rPr>
        <w:t xml:space="preserve">in the sessions </w:t>
      </w:r>
      <w:r w:rsidR="00E657E7">
        <w:rPr>
          <w:sz w:val="32"/>
          <w:szCs w:val="32"/>
        </w:rPr>
        <w:t>and</w:t>
      </w:r>
      <w:r w:rsidR="00EE3D2B">
        <w:rPr>
          <w:sz w:val="32"/>
          <w:szCs w:val="32"/>
        </w:rPr>
        <w:t xml:space="preserve"> in the classroom</w:t>
      </w:r>
      <w:r w:rsidR="005D3330">
        <w:rPr>
          <w:sz w:val="32"/>
          <w:szCs w:val="32"/>
        </w:rPr>
        <w:t>.</w:t>
      </w:r>
      <w:r w:rsidR="00221DFB">
        <w:rPr>
          <w:sz w:val="32"/>
          <w:szCs w:val="32"/>
        </w:rPr>
        <w:t xml:space="preserve"> </w:t>
      </w:r>
    </w:p>
    <w:p w:rsidR="00F44F22" w:rsidRDefault="00F44F22" w:rsidP="00221DFB">
      <w:pPr>
        <w:rPr>
          <w:sz w:val="32"/>
          <w:szCs w:val="32"/>
        </w:rPr>
      </w:pPr>
    </w:p>
    <w:p w:rsidR="00221DFB" w:rsidRPr="00E52CAA" w:rsidRDefault="00221DFB" w:rsidP="00221DFB">
      <w:pPr>
        <w:rPr>
          <w:sz w:val="32"/>
          <w:szCs w:val="32"/>
        </w:rPr>
      </w:pPr>
      <w:r w:rsidRPr="00E52CAA">
        <w:rPr>
          <w:sz w:val="32"/>
          <w:szCs w:val="32"/>
        </w:rPr>
        <w:t>Tensions</w:t>
      </w:r>
    </w:p>
    <w:p w:rsidR="000E5610" w:rsidRDefault="001D0A1C" w:rsidP="00221DFB">
      <w:pPr>
        <w:rPr>
          <w:sz w:val="32"/>
          <w:szCs w:val="32"/>
        </w:rPr>
      </w:pPr>
      <w:r>
        <w:rPr>
          <w:sz w:val="32"/>
          <w:szCs w:val="32"/>
        </w:rPr>
        <w:t>I was surprised</w:t>
      </w:r>
      <w:r w:rsidR="00221DFB">
        <w:rPr>
          <w:sz w:val="32"/>
          <w:szCs w:val="32"/>
        </w:rPr>
        <w:t xml:space="preserve"> </w:t>
      </w:r>
      <w:r w:rsidR="00C80271">
        <w:rPr>
          <w:sz w:val="32"/>
          <w:szCs w:val="32"/>
        </w:rPr>
        <w:t>to feel</w:t>
      </w:r>
      <w:r w:rsidR="00221DFB" w:rsidRPr="00E52CAA">
        <w:rPr>
          <w:sz w:val="32"/>
          <w:szCs w:val="32"/>
        </w:rPr>
        <w:t xml:space="preserve"> </w:t>
      </w:r>
      <w:r>
        <w:rPr>
          <w:sz w:val="32"/>
          <w:szCs w:val="32"/>
        </w:rPr>
        <w:t xml:space="preserve">such </w:t>
      </w:r>
      <w:r w:rsidR="00221DFB" w:rsidRPr="00E52CAA">
        <w:rPr>
          <w:sz w:val="32"/>
          <w:szCs w:val="32"/>
        </w:rPr>
        <w:t>tremendous tens</w:t>
      </w:r>
      <w:r w:rsidR="00256EFC">
        <w:rPr>
          <w:sz w:val="32"/>
          <w:szCs w:val="32"/>
        </w:rPr>
        <w:t>ion</w:t>
      </w:r>
      <w:r w:rsidR="00221DFB" w:rsidRPr="00E52CAA">
        <w:rPr>
          <w:sz w:val="32"/>
          <w:szCs w:val="32"/>
        </w:rPr>
        <w:t xml:space="preserve"> as a guest tea</w:t>
      </w:r>
      <w:r w:rsidR="00256EFC">
        <w:rPr>
          <w:sz w:val="32"/>
          <w:szCs w:val="32"/>
        </w:rPr>
        <w:t>cher.</w:t>
      </w:r>
      <w:r w:rsidR="00B94313">
        <w:rPr>
          <w:sz w:val="32"/>
          <w:szCs w:val="32"/>
        </w:rPr>
        <w:t xml:space="preserve"> I found using a “new” strategy and</w:t>
      </w:r>
      <w:r w:rsidR="007358B3">
        <w:rPr>
          <w:sz w:val="32"/>
          <w:szCs w:val="32"/>
        </w:rPr>
        <w:t xml:space="preserve"> not viewing behavior from a totally behavioral perspective magnified the tension</w:t>
      </w:r>
      <w:r w:rsidR="00B94313">
        <w:rPr>
          <w:sz w:val="32"/>
          <w:szCs w:val="32"/>
        </w:rPr>
        <w:t xml:space="preserve"> </w:t>
      </w:r>
      <w:r w:rsidR="00F44F22">
        <w:rPr>
          <w:sz w:val="32"/>
          <w:szCs w:val="32"/>
        </w:rPr>
        <w:t xml:space="preserve">I felt </w:t>
      </w:r>
      <w:r w:rsidR="00B94313">
        <w:rPr>
          <w:sz w:val="32"/>
          <w:szCs w:val="32"/>
        </w:rPr>
        <w:t>in this environment</w:t>
      </w:r>
      <w:r w:rsidR="00290B5D">
        <w:rPr>
          <w:sz w:val="32"/>
          <w:szCs w:val="32"/>
        </w:rPr>
        <w:t xml:space="preserve">. </w:t>
      </w:r>
      <w:r w:rsidR="00842073">
        <w:rPr>
          <w:sz w:val="32"/>
          <w:szCs w:val="32"/>
        </w:rPr>
        <w:t>A beh</w:t>
      </w:r>
      <w:r w:rsidR="00EE0473">
        <w:rPr>
          <w:sz w:val="32"/>
          <w:szCs w:val="32"/>
        </w:rPr>
        <w:t>avioral model often</w:t>
      </w:r>
      <w:r w:rsidR="00C20B20">
        <w:rPr>
          <w:sz w:val="32"/>
          <w:szCs w:val="32"/>
        </w:rPr>
        <w:t xml:space="preserve"> </w:t>
      </w:r>
      <w:r w:rsidR="00836DB5">
        <w:rPr>
          <w:sz w:val="32"/>
          <w:szCs w:val="32"/>
        </w:rPr>
        <w:t xml:space="preserve">judges </w:t>
      </w:r>
      <w:r w:rsidR="00C20B20">
        <w:rPr>
          <w:sz w:val="32"/>
          <w:szCs w:val="32"/>
        </w:rPr>
        <w:t>behavi</w:t>
      </w:r>
      <w:r w:rsidR="00005A77">
        <w:rPr>
          <w:sz w:val="32"/>
          <w:szCs w:val="32"/>
        </w:rPr>
        <w:t>o</w:t>
      </w:r>
      <w:r w:rsidR="00842073">
        <w:rPr>
          <w:sz w:val="32"/>
          <w:szCs w:val="32"/>
        </w:rPr>
        <w:t>rs</w:t>
      </w:r>
      <w:r w:rsidR="00C20B20">
        <w:rPr>
          <w:sz w:val="32"/>
          <w:szCs w:val="32"/>
        </w:rPr>
        <w:t xml:space="preserve"> as </w:t>
      </w:r>
      <w:r w:rsidR="00842073">
        <w:rPr>
          <w:sz w:val="32"/>
          <w:szCs w:val="32"/>
        </w:rPr>
        <w:t>good or bad</w:t>
      </w:r>
      <w:r w:rsidR="00F44F22">
        <w:rPr>
          <w:sz w:val="32"/>
          <w:szCs w:val="32"/>
        </w:rPr>
        <w:t>.  B</w:t>
      </w:r>
      <w:r w:rsidR="00842073">
        <w:rPr>
          <w:sz w:val="32"/>
          <w:szCs w:val="32"/>
        </w:rPr>
        <w:t xml:space="preserve">ad or </w:t>
      </w:r>
      <w:r w:rsidR="00C20B20">
        <w:rPr>
          <w:sz w:val="32"/>
          <w:szCs w:val="32"/>
        </w:rPr>
        <w:t>inapp</w:t>
      </w:r>
      <w:r w:rsidR="00256EFC">
        <w:rPr>
          <w:sz w:val="32"/>
          <w:szCs w:val="32"/>
        </w:rPr>
        <w:t>ro</w:t>
      </w:r>
      <w:r w:rsidR="00C20B20">
        <w:rPr>
          <w:sz w:val="32"/>
          <w:szCs w:val="32"/>
        </w:rPr>
        <w:t>p</w:t>
      </w:r>
      <w:r w:rsidR="00256EFC">
        <w:rPr>
          <w:sz w:val="32"/>
          <w:szCs w:val="32"/>
        </w:rPr>
        <w:t xml:space="preserve">riate </w:t>
      </w:r>
      <w:r w:rsidR="00842073">
        <w:rPr>
          <w:sz w:val="32"/>
          <w:szCs w:val="32"/>
        </w:rPr>
        <w:t>behaviors are to be</w:t>
      </w:r>
      <w:r w:rsidR="00256EFC">
        <w:rPr>
          <w:sz w:val="32"/>
          <w:szCs w:val="32"/>
        </w:rPr>
        <w:t xml:space="preserve"> </w:t>
      </w:r>
      <w:r w:rsidR="00005A77">
        <w:rPr>
          <w:sz w:val="32"/>
          <w:szCs w:val="32"/>
        </w:rPr>
        <w:t>extinguis</w:t>
      </w:r>
      <w:r w:rsidR="00C20B20">
        <w:rPr>
          <w:sz w:val="32"/>
          <w:szCs w:val="32"/>
        </w:rPr>
        <w:t>hed or reduced</w:t>
      </w:r>
      <w:r w:rsidR="00F9351A">
        <w:rPr>
          <w:sz w:val="32"/>
          <w:szCs w:val="32"/>
        </w:rPr>
        <w:t xml:space="preserve"> </w:t>
      </w:r>
      <w:r w:rsidR="00C20B20">
        <w:rPr>
          <w:sz w:val="32"/>
          <w:szCs w:val="32"/>
        </w:rPr>
        <w:t>in their intensity, du</w:t>
      </w:r>
      <w:r w:rsidR="00005A77">
        <w:rPr>
          <w:sz w:val="32"/>
          <w:szCs w:val="32"/>
        </w:rPr>
        <w:t>ration or frequency</w:t>
      </w:r>
      <w:r w:rsidR="00C20B20">
        <w:rPr>
          <w:sz w:val="32"/>
          <w:szCs w:val="32"/>
        </w:rPr>
        <w:t>.</w:t>
      </w:r>
      <w:r w:rsidR="00842073">
        <w:rPr>
          <w:sz w:val="32"/>
          <w:szCs w:val="32"/>
        </w:rPr>
        <w:t xml:space="preserve"> This usually implie</w:t>
      </w:r>
      <w:r w:rsidR="00B47B5D">
        <w:rPr>
          <w:sz w:val="32"/>
          <w:szCs w:val="32"/>
        </w:rPr>
        <w:t>s a reward or punishment system</w:t>
      </w:r>
      <w:r w:rsidR="00AA75A7">
        <w:rPr>
          <w:sz w:val="32"/>
          <w:szCs w:val="32"/>
        </w:rPr>
        <w:t xml:space="preserve">. </w:t>
      </w:r>
      <w:r w:rsidR="00775D7F">
        <w:rPr>
          <w:sz w:val="32"/>
          <w:szCs w:val="32"/>
        </w:rPr>
        <w:t xml:space="preserve"> </w:t>
      </w:r>
      <w:r w:rsidR="00806AB5">
        <w:rPr>
          <w:sz w:val="32"/>
          <w:szCs w:val="32"/>
        </w:rPr>
        <w:t>I</w:t>
      </w:r>
      <w:r w:rsidR="00B47B5D">
        <w:rPr>
          <w:sz w:val="32"/>
          <w:szCs w:val="32"/>
        </w:rPr>
        <w:t xml:space="preserve"> </w:t>
      </w:r>
      <w:r w:rsidR="00EE0473">
        <w:rPr>
          <w:sz w:val="32"/>
          <w:szCs w:val="32"/>
        </w:rPr>
        <w:t>wanted</w:t>
      </w:r>
      <w:r w:rsidR="00A32666">
        <w:rPr>
          <w:sz w:val="32"/>
          <w:szCs w:val="32"/>
        </w:rPr>
        <w:t xml:space="preserve"> the behaviors </w:t>
      </w:r>
      <w:r w:rsidR="00B629BC">
        <w:rPr>
          <w:sz w:val="32"/>
          <w:szCs w:val="32"/>
        </w:rPr>
        <w:t>to</w:t>
      </w:r>
      <w:r w:rsidR="00B47B5D">
        <w:rPr>
          <w:sz w:val="32"/>
          <w:szCs w:val="32"/>
        </w:rPr>
        <w:t xml:space="preserve"> </w:t>
      </w:r>
      <w:r w:rsidR="00B629BC">
        <w:rPr>
          <w:sz w:val="32"/>
          <w:szCs w:val="32"/>
        </w:rPr>
        <w:t>wan but for a different reason</w:t>
      </w:r>
      <w:r w:rsidR="00A32666">
        <w:rPr>
          <w:sz w:val="32"/>
          <w:szCs w:val="32"/>
        </w:rPr>
        <w:t>. I want the behaviors to diminish</w:t>
      </w:r>
      <w:r w:rsidR="00270386">
        <w:rPr>
          <w:sz w:val="32"/>
          <w:szCs w:val="32"/>
        </w:rPr>
        <w:t xml:space="preserve"> not </w:t>
      </w:r>
      <w:r w:rsidR="00B629BC">
        <w:rPr>
          <w:sz w:val="32"/>
          <w:szCs w:val="32"/>
        </w:rPr>
        <w:t xml:space="preserve">because of </w:t>
      </w:r>
      <w:r w:rsidR="00DF44F4">
        <w:rPr>
          <w:sz w:val="32"/>
          <w:szCs w:val="32"/>
        </w:rPr>
        <w:t>restriction</w:t>
      </w:r>
      <w:r w:rsidR="00B629BC">
        <w:rPr>
          <w:sz w:val="32"/>
          <w:szCs w:val="32"/>
        </w:rPr>
        <w:t xml:space="preserve">s, rewards or </w:t>
      </w:r>
      <w:r w:rsidR="00A32666">
        <w:rPr>
          <w:sz w:val="32"/>
          <w:szCs w:val="32"/>
        </w:rPr>
        <w:t>punishmen</w:t>
      </w:r>
      <w:r w:rsidR="00DD2F66">
        <w:rPr>
          <w:sz w:val="32"/>
          <w:szCs w:val="32"/>
        </w:rPr>
        <w:t>t but beca</w:t>
      </w:r>
      <w:r w:rsidR="000E5610">
        <w:rPr>
          <w:sz w:val="32"/>
          <w:szCs w:val="32"/>
        </w:rPr>
        <w:t xml:space="preserve">use of </w:t>
      </w:r>
      <w:r w:rsidR="002A6850">
        <w:rPr>
          <w:sz w:val="32"/>
          <w:szCs w:val="32"/>
        </w:rPr>
        <w:t>new Focusing</w:t>
      </w:r>
      <w:r w:rsidR="00D507F1">
        <w:rPr>
          <w:sz w:val="32"/>
          <w:szCs w:val="32"/>
        </w:rPr>
        <w:t xml:space="preserve"> skills</w:t>
      </w:r>
      <w:r w:rsidR="00DD2F66">
        <w:rPr>
          <w:sz w:val="32"/>
          <w:szCs w:val="32"/>
        </w:rPr>
        <w:t>, offered new options</w:t>
      </w:r>
      <w:r w:rsidR="000E5610">
        <w:rPr>
          <w:sz w:val="32"/>
          <w:szCs w:val="32"/>
        </w:rPr>
        <w:t>.</w:t>
      </w:r>
    </w:p>
    <w:p w:rsidR="00885EE7" w:rsidRDefault="00885EE7" w:rsidP="00221DFB">
      <w:pPr>
        <w:rPr>
          <w:sz w:val="32"/>
          <w:szCs w:val="32"/>
        </w:rPr>
      </w:pPr>
    </w:p>
    <w:p w:rsidR="000348A6" w:rsidRDefault="00CB2DED" w:rsidP="00221DFB">
      <w:pPr>
        <w:rPr>
          <w:sz w:val="32"/>
          <w:szCs w:val="32"/>
        </w:rPr>
      </w:pPr>
      <w:r>
        <w:rPr>
          <w:sz w:val="32"/>
          <w:szCs w:val="32"/>
        </w:rPr>
        <w:t xml:space="preserve"> </w:t>
      </w:r>
      <w:r w:rsidR="00DD2F66">
        <w:rPr>
          <w:sz w:val="32"/>
          <w:szCs w:val="32"/>
        </w:rPr>
        <w:t xml:space="preserve">I </w:t>
      </w:r>
      <w:r w:rsidR="00885EE7">
        <w:rPr>
          <w:sz w:val="32"/>
          <w:szCs w:val="32"/>
        </w:rPr>
        <w:t xml:space="preserve">also </w:t>
      </w:r>
      <w:r w:rsidR="00DD2F66">
        <w:rPr>
          <w:sz w:val="32"/>
          <w:szCs w:val="32"/>
        </w:rPr>
        <w:t>was finding</w:t>
      </w:r>
      <w:r w:rsidR="00D507F1">
        <w:rPr>
          <w:sz w:val="32"/>
          <w:szCs w:val="32"/>
        </w:rPr>
        <w:t xml:space="preserve"> student</w:t>
      </w:r>
      <w:r w:rsidR="00141FCA">
        <w:rPr>
          <w:sz w:val="32"/>
          <w:szCs w:val="32"/>
        </w:rPr>
        <w:t xml:space="preserve"> behaviors </w:t>
      </w:r>
      <w:r w:rsidR="00D507F1">
        <w:rPr>
          <w:sz w:val="32"/>
          <w:szCs w:val="32"/>
        </w:rPr>
        <w:t xml:space="preserve">like the grabbing and hitting, </w:t>
      </w:r>
      <w:r w:rsidR="00647752">
        <w:rPr>
          <w:sz w:val="32"/>
          <w:szCs w:val="32"/>
        </w:rPr>
        <w:t>disruptive</w:t>
      </w:r>
      <w:r w:rsidR="00885EE7">
        <w:rPr>
          <w:sz w:val="32"/>
          <w:szCs w:val="32"/>
        </w:rPr>
        <w:t xml:space="preserve"> in the Focusing sessions</w:t>
      </w:r>
      <w:r w:rsidR="00410BC1">
        <w:rPr>
          <w:sz w:val="32"/>
          <w:szCs w:val="32"/>
        </w:rPr>
        <w:t>. I felt thes</w:t>
      </w:r>
      <w:r w:rsidR="00647752">
        <w:rPr>
          <w:sz w:val="32"/>
          <w:szCs w:val="32"/>
        </w:rPr>
        <w:t>e</w:t>
      </w:r>
      <w:r w:rsidR="00410BC1">
        <w:rPr>
          <w:sz w:val="32"/>
          <w:szCs w:val="32"/>
        </w:rPr>
        <w:t xml:space="preserve"> students challenge the system and</w:t>
      </w:r>
      <w:r w:rsidR="00020380">
        <w:rPr>
          <w:sz w:val="32"/>
          <w:szCs w:val="32"/>
        </w:rPr>
        <w:t xml:space="preserve"> I felt challenged as well</w:t>
      </w:r>
      <w:r w:rsidR="00410BC1">
        <w:rPr>
          <w:sz w:val="32"/>
          <w:szCs w:val="32"/>
        </w:rPr>
        <w:t>.  S</w:t>
      </w:r>
      <w:r w:rsidR="00020380">
        <w:rPr>
          <w:sz w:val="32"/>
          <w:szCs w:val="32"/>
        </w:rPr>
        <w:t xml:space="preserve">ome </w:t>
      </w:r>
      <w:r w:rsidR="00520D8A">
        <w:rPr>
          <w:sz w:val="32"/>
          <w:szCs w:val="32"/>
        </w:rPr>
        <w:t>days I</w:t>
      </w:r>
      <w:r w:rsidR="00410BC1">
        <w:rPr>
          <w:sz w:val="32"/>
          <w:szCs w:val="32"/>
        </w:rPr>
        <w:t xml:space="preserve"> </w:t>
      </w:r>
      <w:r w:rsidR="00020380">
        <w:rPr>
          <w:sz w:val="32"/>
          <w:szCs w:val="32"/>
        </w:rPr>
        <w:t>do</w:t>
      </w:r>
      <w:r w:rsidR="007721F7">
        <w:rPr>
          <w:sz w:val="32"/>
          <w:szCs w:val="32"/>
        </w:rPr>
        <w:t>u</w:t>
      </w:r>
      <w:r w:rsidR="00D06A2A">
        <w:rPr>
          <w:sz w:val="32"/>
          <w:szCs w:val="32"/>
        </w:rPr>
        <w:t xml:space="preserve">bted I should </w:t>
      </w:r>
      <w:r w:rsidR="00020380">
        <w:rPr>
          <w:sz w:val="32"/>
          <w:szCs w:val="32"/>
        </w:rPr>
        <w:t>continue</w:t>
      </w:r>
      <w:r w:rsidR="0019215C">
        <w:rPr>
          <w:sz w:val="32"/>
          <w:szCs w:val="32"/>
        </w:rPr>
        <w:t xml:space="preserve">. </w:t>
      </w:r>
      <w:r w:rsidR="005A62EE">
        <w:rPr>
          <w:sz w:val="32"/>
          <w:szCs w:val="32"/>
        </w:rPr>
        <w:t>Being unsuccessful was alw</w:t>
      </w:r>
      <w:r w:rsidR="00381803">
        <w:rPr>
          <w:sz w:val="32"/>
          <w:szCs w:val="32"/>
        </w:rPr>
        <w:t>ays an option</w:t>
      </w:r>
      <w:r w:rsidR="009B32B9">
        <w:rPr>
          <w:sz w:val="32"/>
          <w:szCs w:val="32"/>
        </w:rPr>
        <w:t>.  A</w:t>
      </w:r>
      <w:r w:rsidR="00D06A2A">
        <w:rPr>
          <w:sz w:val="32"/>
          <w:szCs w:val="32"/>
        </w:rPr>
        <w:t xml:space="preserve">cknowledging </w:t>
      </w:r>
      <w:r w:rsidR="009B32B9">
        <w:rPr>
          <w:sz w:val="32"/>
          <w:szCs w:val="32"/>
        </w:rPr>
        <w:t xml:space="preserve">that </w:t>
      </w:r>
      <w:r w:rsidR="00D06A2A">
        <w:rPr>
          <w:sz w:val="32"/>
          <w:szCs w:val="32"/>
        </w:rPr>
        <w:t>the</w:t>
      </w:r>
      <w:r w:rsidR="005A62EE">
        <w:rPr>
          <w:sz w:val="32"/>
          <w:szCs w:val="32"/>
        </w:rPr>
        <w:t xml:space="preserve"> students</w:t>
      </w:r>
      <w:r w:rsidR="00D06A2A">
        <w:rPr>
          <w:sz w:val="32"/>
          <w:szCs w:val="32"/>
        </w:rPr>
        <w:t>’</w:t>
      </w:r>
      <w:r w:rsidR="005A62EE">
        <w:rPr>
          <w:sz w:val="32"/>
          <w:szCs w:val="32"/>
        </w:rPr>
        <w:t xml:space="preserve"> success was the only important goal was </w:t>
      </w:r>
      <w:r w:rsidR="00381803">
        <w:rPr>
          <w:sz w:val="32"/>
          <w:szCs w:val="32"/>
        </w:rPr>
        <w:t>what continued to support</w:t>
      </w:r>
      <w:r w:rsidR="00006C62">
        <w:rPr>
          <w:sz w:val="32"/>
          <w:szCs w:val="32"/>
        </w:rPr>
        <w:t xml:space="preserve"> me implementing</w:t>
      </w:r>
      <w:r w:rsidR="00381803">
        <w:rPr>
          <w:sz w:val="32"/>
          <w:szCs w:val="32"/>
        </w:rPr>
        <w:t xml:space="preserve"> the project for all concerned. </w:t>
      </w:r>
      <w:r w:rsidR="005A62EE">
        <w:rPr>
          <w:sz w:val="32"/>
          <w:szCs w:val="32"/>
        </w:rPr>
        <w:t xml:space="preserve"> </w:t>
      </w:r>
      <w:r w:rsidR="009B32B9">
        <w:rPr>
          <w:sz w:val="32"/>
          <w:szCs w:val="32"/>
        </w:rPr>
        <w:t>I</w:t>
      </w:r>
      <w:r w:rsidR="00C863C9">
        <w:rPr>
          <w:sz w:val="32"/>
          <w:szCs w:val="32"/>
        </w:rPr>
        <w:t xml:space="preserve"> wish</w:t>
      </w:r>
      <w:r w:rsidR="00381803">
        <w:rPr>
          <w:sz w:val="32"/>
          <w:szCs w:val="32"/>
        </w:rPr>
        <w:t>ed</w:t>
      </w:r>
      <w:r w:rsidR="00C863C9">
        <w:rPr>
          <w:sz w:val="32"/>
          <w:szCs w:val="32"/>
        </w:rPr>
        <w:t xml:space="preserve"> the room did</w:t>
      </w:r>
      <w:r w:rsidR="00103074">
        <w:rPr>
          <w:sz w:val="32"/>
          <w:szCs w:val="32"/>
        </w:rPr>
        <w:t xml:space="preserve"> </w:t>
      </w:r>
      <w:r w:rsidR="00C863C9">
        <w:rPr>
          <w:sz w:val="32"/>
          <w:szCs w:val="32"/>
        </w:rPr>
        <w:t>not have a large window on one whole wall open to the office and all therein</w:t>
      </w:r>
      <w:r w:rsidR="009B32B9">
        <w:rPr>
          <w:sz w:val="32"/>
          <w:szCs w:val="32"/>
        </w:rPr>
        <w:t>,</w:t>
      </w:r>
      <w:r w:rsidR="0019215C">
        <w:rPr>
          <w:sz w:val="32"/>
          <w:szCs w:val="32"/>
        </w:rPr>
        <w:t xml:space="preserve"> </w:t>
      </w:r>
      <w:r w:rsidR="00520D8A">
        <w:rPr>
          <w:sz w:val="32"/>
          <w:szCs w:val="32"/>
        </w:rPr>
        <w:t>but</w:t>
      </w:r>
      <w:r w:rsidR="0019215C">
        <w:rPr>
          <w:sz w:val="32"/>
          <w:szCs w:val="32"/>
        </w:rPr>
        <w:t xml:space="preserve"> it did. Some days I felt like I was</w:t>
      </w:r>
      <w:r w:rsidR="00A95E8A">
        <w:rPr>
          <w:sz w:val="32"/>
          <w:szCs w:val="32"/>
        </w:rPr>
        <w:t xml:space="preserve"> on </w:t>
      </w:r>
      <w:r w:rsidR="00381803">
        <w:rPr>
          <w:sz w:val="32"/>
          <w:szCs w:val="32"/>
        </w:rPr>
        <w:t xml:space="preserve">a wide screen </w:t>
      </w:r>
      <w:r w:rsidR="00A95E8A">
        <w:rPr>
          <w:sz w:val="32"/>
          <w:szCs w:val="32"/>
        </w:rPr>
        <w:t>TV.</w:t>
      </w:r>
    </w:p>
    <w:p w:rsidR="00221DFB" w:rsidRDefault="00221DFB" w:rsidP="00221DFB">
      <w:pPr>
        <w:rPr>
          <w:sz w:val="32"/>
          <w:szCs w:val="32"/>
        </w:rPr>
      </w:pPr>
    </w:p>
    <w:p w:rsidR="008A019F" w:rsidRDefault="00D06A2A" w:rsidP="00221DFB">
      <w:pPr>
        <w:rPr>
          <w:sz w:val="32"/>
          <w:szCs w:val="32"/>
        </w:rPr>
      </w:pPr>
      <w:r>
        <w:rPr>
          <w:sz w:val="32"/>
          <w:szCs w:val="32"/>
        </w:rPr>
        <w:lastRenderedPageBreak/>
        <w:t xml:space="preserve">       </w:t>
      </w:r>
      <w:r w:rsidR="00103074">
        <w:rPr>
          <w:sz w:val="32"/>
          <w:szCs w:val="32"/>
        </w:rPr>
        <w:t>Before I provide</w:t>
      </w:r>
      <w:r w:rsidR="003A3A9C">
        <w:rPr>
          <w:sz w:val="32"/>
          <w:szCs w:val="32"/>
        </w:rPr>
        <w:t xml:space="preserve"> my F</w:t>
      </w:r>
      <w:r w:rsidR="00103074">
        <w:rPr>
          <w:sz w:val="32"/>
          <w:szCs w:val="32"/>
        </w:rPr>
        <w:t>ocusing reflections below</w:t>
      </w:r>
      <w:r>
        <w:rPr>
          <w:sz w:val="32"/>
          <w:szCs w:val="32"/>
        </w:rPr>
        <w:t xml:space="preserve"> I</w:t>
      </w:r>
      <w:r w:rsidR="00221DFB">
        <w:rPr>
          <w:sz w:val="32"/>
          <w:szCs w:val="32"/>
        </w:rPr>
        <w:t xml:space="preserve"> want </w:t>
      </w:r>
      <w:r w:rsidR="00006C62">
        <w:rPr>
          <w:sz w:val="32"/>
          <w:szCs w:val="32"/>
        </w:rPr>
        <w:t>to acknowledge the</w:t>
      </w:r>
      <w:r w:rsidR="009B32B9">
        <w:rPr>
          <w:sz w:val="32"/>
          <w:szCs w:val="32"/>
        </w:rPr>
        <w:t xml:space="preserve"> school</w:t>
      </w:r>
      <w:r w:rsidR="00976A74">
        <w:rPr>
          <w:sz w:val="32"/>
          <w:szCs w:val="32"/>
        </w:rPr>
        <w:t xml:space="preserve"> counselor as an</w:t>
      </w:r>
      <w:r w:rsidR="00221DFB">
        <w:rPr>
          <w:sz w:val="32"/>
          <w:szCs w:val="32"/>
        </w:rPr>
        <w:t xml:space="preserve"> exceedingly competent</w:t>
      </w:r>
      <w:r w:rsidR="00D7628D">
        <w:rPr>
          <w:sz w:val="32"/>
          <w:szCs w:val="32"/>
        </w:rPr>
        <w:t>,</w:t>
      </w:r>
      <w:r w:rsidR="003D2023">
        <w:rPr>
          <w:sz w:val="32"/>
          <w:szCs w:val="32"/>
        </w:rPr>
        <w:t xml:space="preserve"> </w:t>
      </w:r>
      <w:r w:rsidR="00976A74">
        <w:rPr>
          <w:sz w:val="32"/>
          <w:szCs w:val="32"/>
        </w:rPr>
        <w:t>wise professional</w:t>
      </w:r>
      <w:r w:rsidR="00D7628D">
        <w:rPr>
          <w:sz w:val="32"/>
          <w:szCs w:val="32"/>
        </w:rPr>
        <w:t>, well liked by the students</w:t>
      </w:r>
      <w:r w:rsidR="00221DFB">
        <w:rPr>
          <w:sz w:val="32"/>
          <w:szCs w:val="32"/>
        </w:rPr>
        <w:t xml:space="preserve"> </w:t>
      </w:r>
      <w:r w:rsidR="00976A74">
        <w:rPr>
          <w:sz w:val="32"/>
          <w:szCs w:val="32"/>
        </w:rPr>
        <w:t>and</w:t>
      </w:r>
      <w:r w:rsidR="00221DFB">
        <w:rPr>
          <w:sz w:val="32"/>
          <w:szCs w:val="32"/>
        </w:rPr>
        <w:t xml:space="preserve"> with a gre</w:t>
      </w:r>
      <w:r w:rsidR="00006C62">
        <w:rPr>
          <w:sz w:val="32"/>
          <w:szCs w:val="32"/>
        </w:rPr>
        <w:t xml:space="preserve">at sense of humor. The students </w:t>
      </w:r>
      <w:r w:rsidR="000E5610">
        <w:rPr>
          <w:sz w:val="32"/>
          <w:szCs w:val="32"/>
        </w:rPr>
        <w:t>have tremendous respect and genuine</w:t>
      </w:r>
      <w:r w:rsidR="009C3BCA">
        <w:rPr>
          <w:sz w:val="32"/>
          <w:szCs w:val="32"/>
        </w:rPr>
        <w:t xml:space="preserve"> </w:t>
      </w:r>
      <w:r w:rsidR="000E5610">
        <w:rPr>
          <w:sz w:val="32"/>
          <w:szCs w:val="32"/>
        </w:rPr>
        <w:t xml:space="preserve">affection </w:t>
      </w:r>
      <w:r w:rsidR="009C3BCA">
        <w:rPr>
          <w:sz w:val="32"/>
          <w:szCs w:val="32"/>
        </w:rPr>
        <w:t xml:space="preserve">for </w:t>
      </w:r>
      <w:r w:rsidR="000E5610">
        <w:rPr>
          <w:sz w:val="32"/>
          <w:szCs w:val="32"/>
        </w:rPr>
        <w:t>this professional</w:t>
      </w:r>
      <w:r w:rsidR="00221DFB">
        <w:rPr>
          <w:sz w:val="32"/>
          <w:szCs w:val="32"/>
        </w:rPr>
        <w:t xml:space="preserve">. </w:t>
      </w:r>
      <w:r w:rsidR="00D7628D">
        <w:rPr>
          <w:sz w:val="32"/>
          <w:szCs w:val="32"/>
        </w:rPr>
        <w:t>I also want to acknowledge the professional skills of the classroom teachers and their genuine regard for students. I met all these students</w:t>
      </w:r>
      <w:r w:rsidR="00221DFB">
        <w:rPr>
          <w:sz w:val="32"/>
          <w:szCs w:val="32"/>
        </w:rPr>
        <w:t xml:space="preserve"> </w:t>
      </w:r>
      <w:r w:rsidR="00AA2248">
        <w:rPr>
          <w:sz w:val="32"/>
          <w:szCs w:val="32"/>
        </w:rPr>
        <w:t>knowing only their first names and having</w:t>
      </w:r>
      <w:r w:rsidR="00221DFB">
        <w:rPr>
          <w:sz w:val="32"/>
          <w:szCs w:val="32"/>
        </w:rPr>
        <w:t xml:space="preserve"> the list</w:t>
      </w:r>
      <w:r w:rsidR="00AA2248">
        <w:rPr>
          <w:sz w:val="32"/>
          <w:szCs w:val="32"/>
        </w:rPr>
        <w:t xml:space="preserve"> of behaviors from the teachers. B</w:t>
      </w:r>
      <w:r w:rsidR="00221DFB">
        <w:rPr>
          <w:sz w:val="32"/>
          <w:szCs w:val="32"/>
        </w:rPr>
        <w:t>y the third session</w:t>
      </w:r>
      <w:r w:rsidR="00AA2248">
        <w:rPr>
          <w:sz w:val="32"/>
          <w:szCs w:val="32"/>
        </w:rPr>
        <w:t xml:space="preserve"> I</w:t>
      </w:r>
      <w:r w:rsidR="00221DFB">
        <w:rPr>
          <w:sz w:val="32"/>
          <w:szCs w:val="32"/>
        </w:rPr>
        <w:t xml:space="preserve"> saw behaviors in the hallways th</w:t>
      </w:r>
      <w:r w:rsidR="00006C62">
        <w:rPr>
          <w:sz w:val="32"/>
          <w:szCs w:val="32"/>
        </w:rPr>
        <w:t>at clearly indicated the students</w:t>
      </w:r>
      <w:r w:rsidR="00357A48">
        <w:rPr>
          <w:sz w:val="32"/>
          <w:szCs w:val="32"/>
        </w:rPr>
        <w:t>’</w:t>
      </w:r>
      <w:r w:rsidR="00221DFB">
        <w:rPr>
          <w:sz w:val="32"/>
          <w:szCs w:val="32"/>
        </w:rPr>
        <w:t xml:space="preserve"> behaviors could be extreme, out of</w:t>
      </w:r>
      <w:r w:rsidR="00C6763C">
        <w:rPr>
          <w:sz w:val="32"/>
          <w:szCs w:val="32"/>
        </w:rPr>
        <w:t xml:space="preserve"> control and/or harmful. I know</w:t>
      </w:r>
      <w:r w:rsidR="00AA2248">
        <w:rPr>
          <w:sz w:val="32"/>
          <w:szCs w:val="32"/>
        </w:rPr>
        <w:t xml:space="preserve"> the counselor’s</w:t>
      </w:r>
      <w:r w:rsidR="00221DFB">
        <w:rPr>
          <w:sz w:val="32"/>
          <w:szCs w:val="32"/>
        </w:rPr>
        <w:t xml:space="preserve"> presence</w:t>
      </w:r>
      <w:r w:rsidR="00D7628D">
        <w:rPr>
          <w:sz w:val="32"/>
          <w:szCs w:val="32"/>
        </w:rPr>
        <w:t xml:space="preserve"> in these sessions</w:t>
      </w:r>
      <w:r w:rsidR="00221DFB">
        <w:rPr>
          <w:sz w:val="32"/>
          <w:szCs w:val="32"/>
        </w:rPr>
        <w:t xml:space="preserve"> </w:t>
      </w:r>
      <w:r w:rsidR="00C6763C">
        <w:rPr>
          <w:sz w:val="32"/>
          <w:szCs w:val="32"/>
        </w:rPr>
        <w:t>set a tone for the students that</w:t>
      </w:r>
      <w:r w:rsidR="00221DFB">
        <w:rPr>
          <w:sz w:val="32"/>
          <w:szCs w:val="32"/>
        </w:rPr>
        <w:t xml:space="preserve"> facilitated the sessions and the Focusing. She was </w:t>
      </w:r>
      <w:r w:rsidR="00C6763C">
        <w:rPr>
          <w:sz w:val="32"/>
          <w:szCs w:val="32"/>
        </w:rPr>
        <w:t xml:space="preserve">so </w:t>
      </w:r>
      <w:r w:rsidR="00221DFB">
        <w:rPr>
          <w:sz w:val="32"/>
          <w:szCs w:val="32"/>
        </w:rPr>
        <w:t xml:space="preserve">wise not to leave </w:t>
      </w:r>
      <w:r w:rsidR="00357A48">
        <w:rPr>
          <w:sz w:val="32"/>
          <w:szCs w:val="32"/>
        </w:rPr>
        <w:t>the sessions</w:t>
      </w:r>
      <w:r w:rsidR="00221DFB">
        <w:rPr>
          <w:sz w:val="32"/>
          <w:szCs w:val="32"/>
        </w:rPr>
        <w:t xml:space="preserve"> all to me at first!</w:t>
      </w:r>
      <w:r w:rsidR="00C6763C">
        <w:rPr>
          <w:sz w:val="32"/>
          <w:szCs w:val="32"/>
        </w:rPr>
        <w:t xml:space="preserve"> </w:t>
      </w:r>
    </w:p>
    <w:p w:rsidR="008A019F" w:rsidRDefault="008A019F" w:rsidP="00221DFB">
      <w:pPr>
        <w:rPr>
          <w:sz w:val="32"/>
          <w:szCs w:val="32"/>
        </w:rPr>
      </w:pPr>
    </w:p>
    <w:p w:rsidR="008A019F" w:rsidRDefault="008A019F" w:rsidP="00221DFB">
      <w:pPr>
        <w:rPr>
          <w:sz w:val="32"/>
          <w:szCs w:val="32"/>
        </w:rPr>
      </w:pPr>
    </w:p>
    <w:p w:rsidR="008A019F" w:rsidRDefault="008A019F" w:rsidP="00221DFB">
      <w:pPr>
        <w:rPr>
          <w:sz w:val="32"/>
          <w:szCs w:val="32"/>
        </w:rPr>
      </w:pPr>
    </w:p>
    <w:p w:rsidR="00221DFB" w:rsidRDefault="00221DFB" w:rsidP="00221DFB">
      <w:pPr>
        <w:rPr>
          <w:sz w:val="32"/>
          <w:szCs w:val="32"/>
        </w:rPr>
      </w:pPr>
      <w:r>
        <w:rPr>
          <w:sz w:val="32"/>
          <w:szCs w:val="32"/>
        </w:rPr>
        <w:t xml:space="preserve">Reflections </w:t>
      </w:r>
      <w:r w:rsidR="00A866AF">
        <w:rPr>
          <w:sz w:val="32"/>
          <w:szCs w:val="32"/>
        </w:rPr>
        <w:t>after the first four weeks</w:t>
      </w:r>
    </w:p>
    <w:p w:rsidR="00C70A98" w:rsidRDefault="00221DFB" w:rsidP="00221DFB">
      <w:pPr>
        <w:rPr>
          <w:sz w:val="32"/>
          <w:szCs w:val="32"/>
        </w:rPr>
      </w:pPr>
      <w:r>
        <w:rPr>
          <w:sz w:val="32"/>
          <w:szCs w:val="32"/>
        </w:rPr>
        <w:t xml:space="preserve">     I had a week bre</w:t>
      </w:r>
      <w:r w:rsidR="004C2BFE">
        <w:rPr>
          <w:sz w:val="32"/>
          <w:szCs w:val="32"/>
        </w:rPr>
        <w:t>ak after</w:t>
      </w:r>
      <w:r w:rsidR="00B00E39">
        <w:rPr>
          <w:sz w:val="32"/>
          <w:szCs w:val="32"/>
        </w:rPr>
        <w:t xml:space="preserve"> four weeks </w:t>
      </w:r>
      <w:r w:rsidR="007358B3">
        <w:rPr>
          <w:sz w:val="32"/>
          <w:szCs w:val="32"/>
        </w:rPr>
        <w:t xml:space="preserve">of </w:t>
      </w:r>
      <w:r w:rsidR="00C70A98">
        <w:rPr>
          <w:sz w:val="32"/>
          <w:szCs w:val="32"/>
        </w:rPr>
        <w:t>teachi</w:t>
      </w:r>
      <w:r w:rsidR="004C2BFE">
        <w:rPr>
          <w:sz w:val="32"/>
          <w:szCs w:val="32"/>
        </w:rPr>
        <w:t xml:space="preserve">ng </w:t>
      </w:r>
      <w:r w:rsidR="007358B3">
        <w:rPr>
          <w:sz w:val="32"/>
          <w:szCs w:val="32"/>
        </w:rPr>
        <w:t>one</w:t>
      </w:r>
      <w:r w:rsidR="00A8662D">
        <w:rPr>
          <w:sz w:val="32"/>
          <w:szCs w:val="32"/>
        </w:rPr>
        <w:t xml:space="preserve"> session </w:t>
      </w:r>
      <w:r w:rsidR="00357A48">
        <w:rPr>
          <w:sz w:val="32"/>
          <w:szCs w:val="32"/>
        </w:rPr>
        <w:t xml:space="preserve">per group </w:t>
      </w:r>
      <w:r w:rsidR="00A8662D">
        <w:rPr>
          <w:sz w:val="32"/>
          <w:szCs w:val="32"/>
        </w:rPr>
        <w:t>per week</w:t>
      </w:r>
      <w:r>
        <w:rPr>
          <w:sz w:val="32"/>
          <w:szCs w:val="32"/>
        </w:rPr>
        <w:t xml:space="preserve">.  </w:t>
      </w:r>
      <w:r w:rsidR="00A8662D">
        <w:rPr>
          <w:sz w:val="32"/>
          <w:szCs w:val="32"/>
        </w:rPr>
        <w:t>Although the break was prescheduled</w:t>
      </w:r>
      <w:r w:rsidR="00A866AF">
        <w:rPr>
          <w:sz w:val="32"/>
          <w:szCs w:val="32"/>
        </w:rPr>
        <w:t>, it was a critical break for me to reflect and review data</w:t>
      </w:r>
      <w:r w:rsidR="00A8662D">
        <w:rPr>
          <w:sz w:val="32"/>
          <w:szCs w:val="32"/>
        </w:rPr>
        <w:t xml:space="preserve">. </w:t>
      </w:r>
      <w:r w:rsidR="004335C9">
        <w:rPr>
          <w:sz w:val="32"/>
          <w:szCs w:val="32"/>
        </w:rPr>
        <w:t xml:space="preserve"> I </w:t>
      </w:r>
      <w:r>
        <w:rPr>
          <w:sz w:val="32"/>
          <w:szCs w:val="32"/>
        </w:rPr>
        <w:t xml:space="preserve">scheduled </w:t>
      </w:r>
      <w:r w:rsidR="004335C9">
        <w:rPr>
          <w:sz w:val="32"/>
          <w:szCs w:val="32"/>
        </w:rPr>
        <w:t>self-</w:t>
      </w:r>
      <w:r>
        <w:rPr>
          <w:sz w:val="32"/>
          <w:szCs w:val="32"/>
        </w:rPr>
        <w:t>reflection and Focusing se</w:t>
      </w:r>
      <w:r w:rsidR="004C2BFE">
        <w:rPr>
          <w:sz w:val="32"/>
          <w:szCs w:val="32"/>
        </w:rPr>
        <w:t xml:space="preserve">ssions with </w:t>
      </w:r>
      <w:r>
        <w:rPr>
          <w:sz w:val="32"/>
          <w:szCs w:val="32"/>
        </w:rPr>
        <w:t>my regular Focusing partners</w:t>
      </w:r>
      <w:r w:rsidR="004356C4">
        <w:rPr>
          <w:sz w:val="32"/>
          <w:szCs w:val="32"/>
        </w:rPr>
        <w:t xml:space="preserve"> and discussion of the project with </w:t>
      </w:r>
      <w:r w:rsidR="00C70A98">
        <w:rPr>
          <w:sz w:val="32"/>
          <w:szCs w:val="32"/>
        </w:rPr>
        <w:t xml:space="preserve">my Focusing </w:t>
      </w:r>
      <w:r w:rsidR="004356C4">
        <w:rPr>
          <w:sz w:val="32"/>
          <w:szCs w:val="32"/>
        </w:rPr>
        <w:t xml:space="preserve">certification </w:t>
      </w:r>
      <w:r w:rsidR="007C6B1C">
        <w:rPr>
          <w:sz w:val="32"/>
          <w:szCs w:val="32"/>
        </w:rPr>
        <w:t>classmates.</w:t>
      </w:r>
      <w:r>
        <w:rPr>
          <w:sz w:val="32"/>
          <w:szCs w:val="32"/>
        </w:rPr>
        <w:t xml:space="preserve"> These session</w:t>
      </w:r>
      <w:r w:rsidR="007C6B1C">
        <w:rPr>
          <w:sz w:val="32"/>
          <w:szCs w:val="32"/>
        </w:rPr>
        <w:t>s resulted in areas where I could alter my approach and e</w:t>
      </w:r>
      <w:r w:rsidR="00293D3D">
        <w:rPr>
          <w:sz w:val="32"/>
          <w:szCs w:val="32"/>
        </w:rPr>
        <w:t>nergy. I share some of what arose</w:t>
      </w:r>
      <w:r w:rsidR="00722599">
        <w:rPr>
          <w:sz w:val="32"/>
          <w:szCs w:val="32"/>
        </w:rPr>
        <w:t xml:space="preserve"> in </w:t>
      </w:r>
      <w:r w:rsidR="007358B3">
        <w:rPr>
          <w:sz w:val="32"/>
          <w:szCs w:val="32"/>
        </w:rPr>
        <w:t>these sessions</w:t>
      </w:r>
      <w:r w:rsidR="00722599">
        <w:rPr>
          <w:sz w:val="32"/>
          <w:szCs w:val="32"/>
        </w:rPr>
        <w:t xml:space="preserve"> below.</w:t>
      </w:r>
      <w:r w:rsidR="004356C4">
        <w:rPr>
          <w:sz w:val="32"/>
          <w:szCs w:val="32"/>
        </w:rPr>
        <w:t xml:space="preserve"> </w:t>
      </w:r>
    </w:p>
    <w:p w:rsidR="00221DFB" w:rsidRDefault="00221DFB" w:rsidP="00221DFB">
      <w:pPr>
        <w:rPr>
          <w:sz w:val="32"/>
          <w:szCs w:val="32"/>
        </w:rPr>
      </w:pPr>
    </w:p>
    <w:p w:rsidR="00EA7CDF" w:rsidRDefault="00722599" w:rsidP="00722599">
      <w:pPr>
        <w:rPr>
          <w:sz w:val="32"/>
          <w:szCs w:val="32"/>
        </w:rPr>
      </w:pPr>
      <w:r>
        <w:rPr>
          <w:sz w:val="32"/>
          <w:szCs w:val="32"/>
        </w:rPr>
        <w:t xml:space="preserve">The first </w:t>
      </w:r>
      <w:r w:rsidR="00221435">
        <w:rPr>
          <w:sz w:val="32"/>
          <w:szCs w:val="32"/>
        </w:rPr>
        <w:t xml:space="preserve">reflective </w:t>
      </w:r>
      <w:r w:rsidR="00C70A98">
        <w:rPr>
          <w:sz w:val="32"/>
          <w:szCs w:val="32"/>
        </w:rPr>
        <w:t>session</w:t>
      </w:r>
      <w:r>
        <w:rPr>
          <w:sz w:val="32"/>
          <w:szCs w:val="32"/>
        </w:rPr>
        <w:t xml:space="preserve"> was during a certification class where we shared our projects and sought input.</w:t>
      </w:r>
      <w:r w:rsidR="00357A48">
        <w:rPr>
          <w:sz w:val="32"/>
          <w:szCs w:val="32"/>
        </w:rPr>
        <w:t xml:space="preserve"> </w:t>
      </w:r>
      <w:r w:rsidR="00C70A98">
        <w:rPr>
          <w:sz w:val="32"/>
          <w:szCs w:val="32"/>
        </w:rPr>
        <w:t>I shared that</w:t>
      </w:r>
      <w:r>
        <w:rPr>
          <w:sz w:val="32"/>
          <w:szCs w:val="32"/>
        </w:rPr>
        <w:t xml:space="preserve"> my project </w:t>
      </w:r>
      <w:r w:rsidR="00357A48">
        <w:rPr>
          <w:sz w:val="32"/>
          <w:szCs w:val="32"/>
        </w:rPr>
        <w:t xml:space="preserve">was </w:t>
      </w:r>
      <w:r w:rsidR="00C70A98">
        <w:rPr>
          <w:sz w:val="32"/>
          <w:szCs w:val="32"/>
        </w:rPr>
        <w:t>ongoing and</w:t>
      </w:r>
      <w:r w:rsidR="008A019F">
        <w:rPr>
          <w:sz w:val="32"/>
          <w:szCs w:val="32"/>
        </w:rPr>
        <w:t xml:space="preserve"> </w:t>
      </w:r>
      <w:r w:rsidR="00794891">
        <w:rPr>
          <w:sz w:val="32"/>
          <w:szCs w:val="32"/>
        </w:rPr>
        <w:t>both exciting and frustrating.</w:t>
      </w:r>
      <w:r w:rsidR="00A633DB">
        <w:rPr>
          <w:sz w:val="32"/>
          <w:szCs w:val="32"/>
        </w:rPr>
        <w:t xml:space="preserve"> I was </w:t>
      </w:r>
      <w:r w:rsidR="00221DFB" w:rsidRPr="00722599">
        <w:rPr>
          <w:sz w:val="32"/>
          <w:szCs w:val="32"/>
        </w:rPr>
        <w:t>frustrated with the process of the sessions and the tension</w:t>
      </w:r>
      <w:r w:rsidR="00FA45DC">
        <w:rPr>
          <w:sz w:val="32"/>
          <w:szCs w:val="32"/>
        </w:rPr>
        <w:t xml:space="preserve"> I felt regarding </w:t>
      </w:r>
      <w:r w:rsidR="00293D3D">
        <w:rPr>
          <w:sz w:val="32"/>
          <w:szCs w:val="32"/>
        </w:rPr>
        <w:t>differing philosophy and teaching methods</w:t>
      </w:r>
      <w:r w:rsidR="00B6502C">
        <w:rPr>
          <w:sz w:val="32"/>
          <w:szCs w:val="32"/>
        </w:rPr>
        <w:t xml:space="preserve">. </w:t>
      </w:r>
      <w:r w:rsidR="009B5080">
        <w:rPr>
          <w:sz w:val="32"/>
          <w:szCs w:val="32"/>
        </w:rPr>
        <w:t>I described</w:t>
      </w:r>
      <w:r w:rsidR="00FA45DC">
        <w:rPr>
          <w:sz w:val="32"/>
          <w:szCs w:val="32"/>
        </w:rPr>
        <w:t xml:space="preserve"> behaviors that had</w:t>
      </w:r>
      <w:r w:rsidR="00A633DB">
        <w:rPr>
          <w:sz w:val="32"/>
          <w:szCs w:val="32"/>
        </w:rPr>
        <w:t xml:space="preserve"> arisen, including chairs tipping over, students</w:t>
      </w:r>
      <w:r w:rsidR="00FA45DC">
        <w:rPr>
          <w:sz w:val="32"/>
          <w:szCs w:val="32"/>
        </w:rPr>
        <w:t xml:space="preserve"> flinging their torso on the table</w:t>
      </w:r>
      <w:r w:rsidR="009B5080">
        <w:rPr>
          <w:sz w:val="32"/>
          <w:szCs w:val="32"/>
        </w:rPr>
        <w:t xml:space="preserve">, </w:t>
      </w:r>
      <w:r w:rsidR="00FA45DC">
        <w:rPr>
          <w:sz w:val="32"/>
          <w:szCs w:val="32"/>
        </w:rPr>
        <w:t>grab</w:t>
      </w:r>
      <w:r w:rsidR="009B5080">
        <w:rPr>
          <w:sz w:val="32"/>
          <w:szCs w:val="32"/>
        </w:rPr>
        <w:t>bing</w:t>
      </w:r>
      <w:r w:rsidR="00FA45DC">
        <w:rPr>
          <w:sz w:val="32"/>
          <w:szCs w:val="32"/>
        </w:rPr>
        <w:t xml:space="preserve"> art </w:t>
      </w:r>
      <w:r w:rsidR="00FA45DC">
        <w:rPr>
          <w:sz w:val="32"/>
          <w:szCs w:val="32"/>
        </w:rPr>
        <w:lastRenderedPageBreak/>
        <w:t>materials</w:t>
      </w:r>
      <w:r w:rsidR="00007F24">
        <w:rPr>
          <w:sz w:val="32"/>
          <w:szCs w:val="32"/>
        </w:rPr>
        <w:t>,</w:t>
      </w:r>
      <w:r w:rsidR="00B6502C">
        <w:rPr>
          <w:sz w:val="32"/>
          <w:szCs w:val="32"/>
        </w:rPr>
        <w:t xml:space="preserve"> wandering</w:t>
      </w:r>
      <w:r w:rsidR="00007F24">
        <w:rPr>
          <w:sz w:val="32"/>
          <w:szCs w:val="32"/>
        </w:rPr>
        <w:t>, not responding,</w:t>
      </w:r>
      <w:r w:rsidR="00B6502C">
        <w:rPr>
          <w:sz w:val="32"/>
          <w:szCs w:val="32"/>
        </w:rPr>
        <w:t xml:space="preserve"> and taking materials from the counselor’s desk and desk drawers. I described</w:t>
      </w:r>
      <w:r w:rsidR="00221DFB" w:rsidRPr="00722599">
        <w:rPr>
          <w:sz w:val="32"/>
          <w:szCs w:val="32"/>
        </w:rPr>
        <w:t xml:space="preserve"> the co</w:t>
      </w:r>
      <w:r w:rsidR="00B6502C">
        <w:rPr>
          <w:sz w:val="32"/>
          <w:szCs w:val="32"/>
        </w:rPr>
        <w:t>unselor and aide</w:t>
      </w:r>
      <w:r w:rsidR="00E87D9C">
        <w:rPr>
          <w:sz w:val="32"/>
          <w:szCs w:val="32"/>
        </w:rPr>
        <w:t xml:space="preserve"> intervening</w:t>
      </w:r>
      <w:r w:rsidR="00945610">
        <w:rPr>
          <w:sz w:val="32"/>
          <w:szCs w:val="32"/>
        </w:rPr>
        <w:t xml:space="preserve"> within sessions verbally</w:t>
      </w:r>
      <w:r w:rsidR="00E87D9C">
        <w:rPr>
          <w:sz w:val="32"/>
          <w:szCs w:val="32"/>
        </w:rPr>
        <w:t xml:space="preserve"> and with physical restraints</w:t>
      </w:r>
      <w:r w:rsidR="00007F24">
        <w:rPr>
          <w:sz w:val="32"/>
          <w:szCs w:val="32"/>
        </w:rPr>
        <w:t>. I described</w:t>
      </w:r>
      <w:r w:rsidR="00221DFB" w:rsidRPr="00722599">
        <w:rPr>
          <w:sz w:val="32"/>
          <w:szCs w:val="32"/>
        </w:rPr>
        <w:t xml:space="preserve"> </w:t>
      </w:r>
      <w:r w:rsidR="00E87D9C">
        <w:rPr>
          <w:sz w:val="32"/>
          <w:szCs w:val="32"/>
        </w:rPr>
        <w:t>my inability to act</w:t>
      </w:r>
      <w:r w:rsidR="00221DFB" w:rsidRPr="00722599">
        <w:rPr>
          <w:sz w:val="32"/>
          <w:szCs w:val="32"/>
        </w:rPr>
        <w:t xml:space="preserve"> quick enough to reflect the behavior as “you are hitting and shaking the puppet and you need to gently put him on the table”. </w:t>
      </w:r>
      <w:r w:rsidR="00E87D9C">
        <w:rPr>
          <w:sz w:val="32"/>
          <w:szCs w:val="32"/>
        </w:rPr>
        <w:t xml:space="preserve"> I described</w:t>
      </w:r>
      <w:r w:rsidR="00221DFB" w:rsidRPr="00722599">
        <w:rPr>
          <w:sz w:val="32"/>
          <w:szCs w:val="32"/>
        </w:rPr>
        <w:t xml:space="preserve"> an activity with two students (others watching) </w:t>
      </w:r>
      <w:r w:rsidR="004563A2">
        <w:rPr>
          <w:sz w:val="32"/>
          <w:szCs w:val="32"/>
        </w:rPr>
        <w:t>where I had to use most of my arm and core</w:t>
      </w:r>
      <w:r w:rsidR="008B4B89">
        <w:rPr>
          <w:sz w:val="32"/>
          <w:szCs w:val="32"/>
        </w:rPr>
        <w:t xml:space="preserve"> strength to restrain</w:t>
      </w:r>
      <w:r w:rsidR="00F558A2">
        <w:rPr>
          <w:sz w:val="32"/>
          <w:szCs w:val="32"/>
        </w:rPr>
        <w:t xml:space="preserve"> a student from</w:t>
      </w:r>
      <w:r w:rsidR="00221DFB" w:rsidRPr="00722599">
        <w:rPr>
          <w:sz w:val="32"/>
          <w:szCs w:val="32"/>
        </w:rPr>
        <w:t xml:space="preserve"> hit</w:t>
      </w:r>
      <w:r w:rsidR="00F558A2">
        <w:rPr>
          <w:sz w:val="32"/>
          <w:szCs w:val="32"/>
        </w:rPr>
        <w:t>ting</w:t>
      </w:r>
      <w:r w:rsidR="00221DFB" w:rsidRPr="00722599">
        <w:rPr>
          <w:sz w:val="32"/>
          <w:szCs w:val="32"/>
        </w:rPr>
        <w:t xml:space="preserve"> another student </w:t>
      </w:r>
      <w:r w:rsidR="00F558A2">
        <w:rPr>
          <w:sz w:val="32"/>
          <w:szCs w:val="32"/>
        </w:rPr>
        <w:t>with a hula- hoop while</w:t>
      </w:r>
      <w:r w:rsidR="00221DFB" w:rsidRPr="00722599">
        <w:rPr>
          <w:sz w:val="32"/>
          <w:szCs w:val="32"/>
        </w:rPr>
        <w:t xml:space="preserve"> acknowledging ho</w:t>
      </w:r>
      <w:r w:rsidR="00945610">
        <w:rPr>
          <w:sz w:val="32"/>
          <w:szCs w:val="32"/>
        </w:rPr>
        <w:t xml:space="preserve">w strong he was and </w:t>
      </w:r>
      <w:r w:rsidR="004563A2">
        <w:rPr>
          <w:sz w:val="32"/>
          <w:szCs w:val="32"/>
        </w:rPr>
        <w:t xml:space="preserve">successfully </w:t>
      </w:r>
      <w:r w:rsidR="00FE140C">
        <w:rPr>
          <w:sz w:val="32"/>
          <w:szCs w:val="32"/>
        </w:rPr>
        <w:t>navigating</w:t>
      </w:r>
      <w:r w:rsidR="00F558A2">
        <w:rPr>
          <w:sz w:val="32"/>
          <w:szCs w:val="32"/>
        </w:rPr>
        <w:t xml:space="preserve"> the</w:t>
      </w:r>
      <w:r w:rsidR="000A35BB" w:rsidRPr="00722599">
        <w:rPr>
          <w:sz w:val="32"/>
          <w:szCs w:val="32"/>
        </w:rPr>
        <w:t xml:space="preserve"> hu</w:t>
      </w:r>
      <w:r w:rsidR="003D2023">
        <w:rPr>
          <w:sz w:val="32"/>
          <w:szCs w:val="32"/>
        </w:rPr>
        <w:t>la-</w:t>
      </w:r>
      <w:r w:rsidR="00221DFB" w:rsidRPr="00722599">
        <w:rPr>
          <w:sz w:val="32"/>
          <w:szCs w:val="32"/>
        </w:rPr>
        <w:t xml:space="preserve">hoop around the personal space of another student. </w:t>
      </w:r>
      <w:r w:rsidR="008B4B89">
        <w:rPr>
          <w:sz w:val="32"/>
          <w:szCs w:val="32"/>
        </w:rPr>
        <w:t xml:space="preserve">I wondered how often I wanted to </w:t>
      </w:r>
      <w:r w:rsidR="00B446FF">
        <w:rPr>
          <w:sz w:val="32"/>
          <w:szCs w:val="32"/>
        </w:rPr>
        <w:t xml:space="preserve">work this physically hard </w:t>
      </w:r>
      <w:r w:rsidR="00592CD4">
        <w:rPr>
          <w:sz w:val="32"/>
          <w:szCs w:val="32"/>
        </w:rPr>
        <w:t>in order to avoid</w:t>
      </w:r>
      <w:r w:rsidR="00221DFB" w:rsidRPr="00722599">
        <w:rPr>
          <w:sz w:val="32"/>
          <w:szCs w:val="32"/>
        </w:rPr>
        <w:t xml:space="preserve"> a huge discipline “eruption”</w:t>
      </w:r>
      <w:r w:rsidR="004959B1">
        <w:rPr>
          <w:sz w:val="32"/>
          <w:szCs w:val="32"/>
        </w:rPr>
        <w:t>. I felt</w:t>
      </w:r>
      <w:r w:rsidR="00FF7C8F">
        <w:rPr>
          <w:sz w:val="32"/>
          <w:szCs w:val="32"/>
        </w:rPr>
        <w:t xml:space="preserve"> concern about handling this</w:t>
      </w:r>
      <w:r w:rsidR="004959B1">
        <w:rPr>
          <w:sz w:val="32"/>
          <w:szCs w:val="32"/>
        </w:rPr>
        <w:t xml:space="preserve"> type of</w:t>
      </w:r>
      <w:r w:rsidR="00FF7C8F">
        <w:rPr>
          <w:sz w:val="32"/>
          <w:szCs w:val="32"/>
        </w:rPr>
        <w:t xml:space="preserve"> behavior on a regular basis. </w:t>
      </w:r>
      <w:r w:rsidR="00476713">
        <w:rPr>
          <w:sz w:val="32"/>
          <w:szCs w:val="32"/>
        </w:rPr>
        <w:t>I also described</w:t>
      </w:r>
      <w:r w:rsidR="00221DFB" w:rsidRPr="00722599">
        <w:rPr>
          <w:sz w:val="32"/>
          <w:szCs w:val="32"/>
        </w:rPr>
        <w:t xml:space="preserve"> dreaming nightly about the students and of </w:t>
      </w:r>
      <w:r w:rsidR="004959B1">
        <w:rPr>
          <w:sz w:val="32"/>
          <w:szCs w:val="32"/>
        </w:rPr>
        <w:t>y</w:t>
      </w:r>
      <w:r w:rsidR="00794891">
        <w:rPr>
          <w:sz w:val="32"/>
          <w:szCs w:val="32"/>
        </w:rPr>
        <w:t>earning to Focus</w:t>
      </w:r>
      <w:r w:rsidR="00FF7C8F">
        <w:rPr>
          <w:sz w:val="32"/>
          <w:szCs w:val="32"/>
        </w:rPr>
        <w:t xml:space="preserve"> w</w:t>
      </w:r>
      <w:r w:rsidR="00221DFB" w:rsidRPr="00722599">
        <w:rPr>
          <w:sz w:val="32"/>
          <w:szCs w:val="32"/>
        </w:rPr>
        <w:t>ith t</w:t>
      </w:r>
      <w:r w:rsidR="00AD5F09" w:rsidRPr="00722599">
        <w:rPr>
          <w:sz w:val="32"/>
          <w:szCs w:val="32"/>
        </w:rPr>
        <w:t>hem in the sessions.  Y</w:t>
      </w:r>
      <w:r w:rsidR="000A35BB" w:rsidRPr="00722599">
        <w:rPr>
          <w:sz w:val="32"/>
          <w:szCs w:val="32"/>
        </w:rPr>
        <w:t>et Focusing</w:t>
      </w:r>
      <w:r w:rsidR="00AE03A7">
        <w:rPr>
          <w:sz w:val="32"/>
          <w:szCs w:val="32"/>
        </w:rPr>
        <w:t xml:space="preserve"> was not h</w:t>
      </w:r>
      <w:r w:rsidR="00FE140C">
        <w:rPr>
          <w:sz w:val="32"/>
          <w:szCs w:val="32"/>
        </w:rPr>
        <w:t>appening. My tension over wanting</w:t>
      </w:r>
      <w:r w:rsidR="00221DFB" w:rsidRPr="00722599">
        <w:rPr>
          <w:sz w:val="32"/>
          <w:szCs w:val="32"/>
        </w:rPr>
        <w:t xml:space="preserve"> Focusing and maintaining order</w:t>
      </w:r>
      <w:r w:rsidR="002D3DCC">
        <w:rPr>
          <w:sz w:val="32"/>
          <w:szCs w:val="32"/>
        </w:rPr>
        <w:t xml:space="preserve"> were</w:t>
      </w:r>
      <w:r w:rsidR="00221DFB" w:rsidRPr="00722599">
        <w:rPr>
          <w:sz w:val="32"/>
          <w:szCs w:val="32"/>
        </w:rPr>
        <w:t xml:space="preserve"> increasing. </w:t>
      </w:r>
      <w:r w:rsidR="00476713">
        <w:rPr>
          <w:sz w:val="32"/>
          <w:szCs w:val="32"/>
        </w:rPr>
        <w:t xml:space="preserve"> I told them</w:t>
      </w:r>
      <w:r w:rsidR="00EA7CDF">
        <w:rPr>
          <w:sz w:val="32"/>
          <w:szCs w:val="32"/>
        </w:rPr>
        <w:t xml:space="preserve"> </w:t>
      </w:r>
      <w:r w:rsidR="00221DFB" w:rsidRPr="00722599">
        <w:rPr>
          <w:sz w:val="32"/>
          <w:szCs w:val="32"/>
        </w:rPr>
        <w:t>I went to my car after packing up</w:t>
      </w:r>
      <w:r w:rsidR="004959B1">
        <w:rPr>
          <w:sz w:val="32"/>
          <w:szCs w:val="32"/>
        </w:rPr>
        <w:t xml:space="preserve"> the previous week and thought, “ Just quit. I am</w:t>
      </w:r>
      <w:r w:rsidR="00221DFB" w:rsidRPr="00722599">
        <w:rPr>
          <w:sz w:val="32"/>
          <w:szCs w:val="32"/>
        </w:rPr>
        <w:t xml:space="preserve"> not up </w:t>
      </w:r>
      <w:r w:rsidR="00510C4A">
        <w:rPr>
          <w:sz w:val="32"/>
          <w:szCs w:val="32"/>
        </w:rPr>
        <w:t xml:space="preserve">to this tension and not </w:t>
      </w:r>
      <w:r w:rsidR="00BA0DE9">
        <w:rPr>
          <w:sz w:val="32"/>
          <w:szCs w:val="32"/>
        </w:rPr>
        <w:t>feeling</w:t>
      </w:r>
      <w:r w:rsidR="004959B1">
        <w:rPr>
          <w:sz w:val="32"/>
          <w:szCs w:val="32"/>
        </w:rPr>
        <w:t xml:space="preserve"> authentic in what I am</w:t>
      </w:r>
      <w:r w:rsidR="00221DFB" w:rsidRPr="00722599">
        <w:rPr>
          <w:sz w:val="32"/>
          <w:szCs w:val="32"/>
        </w:rPr>
        <w:t xml:space="preserve"> doing.</w:t>
      </w:r>
      <w:r w:rsidR="004959B1">
        <w:rPr>
          <w:sz w:val="32"/>
          <w:szCs w:val="32"/>
        </w:rPr>
        <w:t>”</w:t>
      </w:r>
    </w:p>
    <w:p w:rsidR="00E47200" w:rsidRDefault="00EA7CDF" w:rsidP="009B2588">
      <w:pPr>
        <w:rPr>
          <w:sz w:val="32"/>
          <w:szCs w:val="32"/>
        </w:rPr>
      </w:pPr>
      <w:r>
        <w:rPr>
          <w:sz w:val="32"/>
          <w:szCs w:val="32"/>
        </w:rPr>
        <w:t xml:space="preserve">     I did not plan to d</w:t>
      </w:r>
      <w:r w:rsidR="0047299A">
        <w:rPr>
          <w:sz w:val="32"/>
          <w:szCs w:val="32"/>
        </w:rPr>
        <w:t>escribe my project in this way</w:t>
      </w:r>
      <w:r w:rsidR="004959B1">
        <w:rPr>
          <w:sz w:val="32"/>
          <w:szCs w:val="32"/>
        </w:rPr>
        <w:t>, but</w:t>
      </w:r>
      <w:r w:rsidR="00BC4699">
        <w:rPr>
          <w:sz w:val="32"/>
          <w:szCs w:val="32"/>
        </w:rPr>
        <w:t xml:space="preserve"> it was</w:t>
      </w:r>
      <w:r>
        <w:rPr>
          <w:sz w:val="32"/>
          <w:szCs w:val="32"/>
        </w:rPr>
        <w:t xml:space="preserve"> a relief to express feeling sad, frustrated</w:t>
      </w:r>
      <w:r w:rsidR="000E6876">
        <w:rPr>
          <w:sz w:val="32"/>
          <w:szCs w:val="32"/>
        </w:rPr>
        <w:t>, tense, irritated,</w:t>
      </w:r>
      <w:r w:rsidR="0047299A">
        <w:rPr>
          <w:sz w:val="32"/>
          <w:szCs w:val="32"/>
        </w:rPr>
        <w:t xml:space="preserve"> embarrassed</w:t>
      </w:r>
      <w:r w:rsidR="000E6876">
        <w:rPr>
          <w:sz w:val="32"/>
          <w:szCs w:val="32"/>
        </w:rPr>
        <w:t xml:space="preserve"> and exhausted.</w:t>
      </w:r>
      <w:r w:rsidR="0047299A">
        <w:rPr>
          <w:sz w:val="32"/>
          <w:szCs w:val="32"/>
        </w:rPr>
        <w:t xml:space="preserve"> </w:t>
      </w:r>
      <w:r w:rsidR="007656BA">
        <w:rPr>
          <w:sz w:val="32"/>
          <w:szCs w:val="32"/>
        </w:rPr>
        <w:t>I</w:t>
      </w:r>
      <w:r w:rsidR="000D49B6">
        <w:rPr>
          <w:sz w:val="32"/>
          <w:szCs w:val="32"/>
        </w:rPr>
        <w:t xml:space="preserve"> felt heard and </w:t>
      </w:r>
      <w:r w:rsidR="003219CC">
        <w:rPr>
          <w:sz w:val="32"/>
          <w:szCs w:val="32"/>
        </w:rPr>
        <w:t>supported</w:t>
      </w:r>
      <w:r w:rsidR="0047299A">
        <w:rPr>
          <w:sz w:val="32"/>
          <w:szCs w:val="32"/>
        </w:rPr>
        <w:t xml:space="preserve">. </w:t>
      </w:r>
      <w:r w:rsidR="000D49B6">
        <w:rPr>
          <w:sz w:val="32"/>
          <w:szCs w:val="32"/>
        </w:rPr>
        <w:t xml:space="preserve"> </w:t>
      </w:r>
      <w:r w:rsidR="009B2588">
        <w:rPr>
          <w:sz w:val="32"/>
          <w:szCs w:val="32"/>
        </w:rPr>
        <w:t xml:space="preserve"> </w:t>
      </w:r>
      <w:r w:rsidR="004951D2">
        <w:rPr>
          <w:sz w:val="32"/>
          <w:szCs w:val="32"/>
        </w:rPr>
        <w:t xml:space="preserve">Class </w:t>
      </w:r>
      <w:r w:rsidR="00B64E11">
        <w:rPr>
          <w:sz w:val="32"/>
          <w:szCs w:val="32"/>
        </w:rPr>
        <w:t xml:space="preserve">members mentioned work by </w:t>
      </w:r>
      <w:proofErr w:type="spellStart"/>
      <w:r w:rsidR="004951D2">
        <w:rPr>
          <w:sz w:val="32"/>
          <w:szCs w:val="32"/>
        </w:rPr>
        <w:t>Stape</w:t>
      </w:r>
      <w:r w:rsidR="004951D2" w:rsidRPr="00722599">
        <w:rPr>
          <w:sz w:val="32"/>
          <w:szCs w:val="32"/>
        </w:rPr>
        <w:t>rt</w:t>
      </w:r>
      <w:proofErr w:type="spellEnd"/>
      <w:r w:rsidR="00B64E11">
        <w:rPr>
          <w:sz w:val="32"/>
          <w:szCs w:val="32"/>
        </w:rPr>
        <w:t xml:space="preserve">, M and </w:t>
      </w:r>
      <w:proofErr w:type="spellStart"/>
      <w:r w:rsidR="004951D2">
        <w:rPr>
          <w:sz w:val="32"/>
          <w:szCs w:val="32"/>
        </w:rPr>
        <w:t>Verl</w:t>
      </w:r>
      <w:r w:rsidR="004951D2" w:rsidRPr="00722599">
        <w:rPr>
          <w:sz w:val="32"/>
          <w:szCs w:val="32"/>
        </w:rPr>
        <w:t>iefde</w:t>
      </w:r>
      <w:proofErr w:type="spellEnd"/>
      <w:r w:rsidR="00B64E11">
        <w:rPr>
          <w:sz w:val="32"/>
          <w:szCs w:val="32"/>
        </w:rPr>
        <w:t>, E</w:t>
      </w:r>
      <w:r w:rsidR="007A4A3B">
        <w:rPr>
          <w:sz w:val="32"/>
          <w:szCs w:val="32"/>
        </w:rPr>
        <w:t xml:space="preserve"> (2008</w:t>
      </w:r>
      <w:r w:rsidR="004951D2">
        <w:rPr>
          <w:sz w:val="32"/>
          <w:szCs w:val="32"/>
        </w:rPr>
        <w:t>), Bowers, L (2008)</w:t>
      </w:r>
      <w:r w:rsidR="00B64E11">
        <w:rPr>
          <w:sz w:val="32"/>
          <w:szCs w:val="32"/>
        </w:rPr>
        <w:t>, Rappaport, L (</w:t>
      </w:r>
      <w:r w:rsidR="00E41020">
        <w:rPr>
          <w:sz w:val="32"/>
          <w:szCs w:val="32"/>
        </w:rPr>
        <w:t xml:space="preserve">2009), </w:t>
      </w:r>
      <w:proofErr w:type="spellStart"/>
      <w:proofErr w:type="gramStart"/>
      <w:r w:rsidR="004951D2" w:rsidRPr="00722599">
        <w:rPr>
          <w:sz w:val="32"/>
          <w:szCs w:val="32"/>
        </w:rPr>
        <w:t>Veug</w:t>
      </w:r>
      <w:r w:rsidR="004951D2">
        <w:rPr>
          <w:sz w:val="32"/>
          <w:szCs w:val="32"/>
        </w:rPr>
        <w:t>e</w:t>
      </w:r>
      <w:r w:rsidR="004951D2" w:rsidRPr="00722599">
        <w:rPr>
          <w:sz w:val="32"/>
          <w:szCs w:val="32"/>
        </w:rPr>
        <w:t>lers</w:t>
      </w:r>
      <w:proofErr w:type="spellEnd"/>
      <w:r w:rsidR="004951D2">
        <w:rPr>
          <w:sz w:val="32"/>
          <w:szCs w:val="32"/>
        </w:rPr>
        <w:t xml:space="preserve"> </w:t>
      </w:r>
      <w:r w:rsidR="00E41020">
        <w:rPr>
          <w:sz w:val="32"/>
          <w:szCs w:val="32"/>
        </w:rPr>
        <w:t>,</w:t>
      </w:r>
      <w:proofErr w:type="gramEnd"/>
      <w:r w:rsidR="00E41020">
        <w:rPr>
          <w:sz w:val="32"/>
          <w:szCs w:val="32"/>
        </w:rPr>
        <w:t xml:space="preserve"> R</w:t>
      </w:r>
      <w:r w:rsidR="00AF72B8">
        <w:rPr>
          <w:sz w:val="32"/>
          <w:szCs w:val="32"/>
        </w:rPr>
        <w:t xml:space="preserve">. </w:t>
      </w:r>
      <w:r w:rsidR="004951D2">
        <w:rPr>
          <w:sz w:val="32"/>
          <w:szCs w:val="32"/>
        </w:rPr>
        <w:t>(2012</w:t>
      </w:r>
      <w:r w:rsidR="00AF72B8">
        <w:rPr>
          <w:sz w:val="32"/>
          <w:szCs w:val="32"/>
        </w:rPr>
        <w:t>, 2014</w:t>
      </w:r>
      <w:r w:rsidR="004951D2">
        <w:rPr>
          <w:sz w:val="32"/>
          <w:szCs w:val="32"/>
        </w:rPr>
        <w:t xml:space="preserve">). </w:t>
      </w:r>
      <w:r w:rsidR="009B2588">
        <w:rPr>
          <w:sz w:val="32"/>
          <w:szCs w:val="32"/>
        </w:rPr>
        <w:t xml:space="preserve">I reviewed these works. </w:t>
      </w:r>
      <w:r w:rsidR="00CD66B7">
        <w:rPr>
          <w:sz w:val="32"/>
          <w:szCs w:val="32"/>
        </w:rPr>
        <w:t xml:space="preserve"> </w:t>
      </w:r>
      <w:r w:rsidR="00215095">
        <w:rPr>
          <w:sz w:val="32"/>
          <w:szCs w:val="32"/>
        </w:rPr>
        <w:t xml:space="preserve">I </w:t>
      </w:r>
      <w:r w:rsidR="00CD66B7">
        <w:rPr>
          <w:sz w:val="32"/>
          <w:szCs w:val="32"/>
        </w:rPr>
        <w:t>fe</w:t>
      </w:r>
      <w:r w:rsidR="00221DFB" w:rsidRPr="00722599">
        <w:rPr>
          <w:sz w:val="32"/>
          <w:szCs w:val="32"/>
        </w:rPr>
        <w:t>l</w:t>
      </w:r>
      <w:r w:rsidR="00CD66B7">
        <w:rPr>
          <w:sz w:val="32"/>
          <w:szCs w:val="32"/>
        </w:rPr>
        <w:t>t renewed</w:t>
      </w:r>
      <w:r w:rsidR="00221DFB" w:rsidRPr="00722599">
        <w:rPr>
          <w:sz w:val="32"/>
          <w:szCs w:val="32"/>
        </w:rPr>
        <w:t xml:space="preserve"> </w:t>
      </w:r>
      <w:r w:rsidR="009B2588">
        <w:rPr>
          <w:sz w:val="32"/>
          <w:szCs w:val="32"/>
        </w:rPr>
        <w:t>b</w:t>
      </w:r>
      <w:r w:rsidR="007C49C3">
        <w:rPr>
          <w:sz w:val="32"/>
          <w:szCs w:val="32"/>
        </w:rPr>
        <w:t>y class discussions and the F</w:t>
      </w:r>
      <w:r w:rsidR="003219CC">
        <w:rPr>
          <w:sz w:val="32"/>
          <w:szCs w:val="32"/>
        </w:rPr>
        <w:t>ocusing work</w:t>
      </w:r>
      <w:r w:rsidR="00221DFB" w:rsidRPr="00722599">
        <w:rPr>
          <w:sz w:val="32"/>
          <w:szCs w:val="32"/>
        </w:rPr>
        <w:t xml:space="preserve"> but not “aided” in “</w:t>
      </w:r>
      <w:r w:rsidR="003219CC">
        <w:rPr>
          <w:sz w:val="32"/>
          <w:szCs w:val="32"/>
        </w:rPr>
        <w:t>what to do”</w:t>
      </w:r>
      <w:r w:rsidR="00221DFB" w:rsidRPr="00722599">
        <w:rPr>
          <w:sz w:val="32"/>
          <w:szCs w:val="32"/>
        </w:rPr>
        <w:t xml:space="preserve">. The systems these </w:t>
      </w:r>
      <w:r w:rsidR="003219CC">
        <w:rPr>
          <w:sz w:val="32"/>
          <w:szCs w:val="32"/>
        </w:rPr>
        <w:t>class members and authors discuss</w:t>
      </w:r>
      <w:r w:rsidR="00BC4699">
        <w:rPr>
          <w:sz w:val="32"/>
          <w:szCs w:val="32"/>
        </w:rPr>
        <w:t xml:space="preserve"> are</w:t>
      </w:r>
      <w:r w:rsidR="00221DFB" w:rsidRPr="00722599">
        <w:rPr>
          <w:sz w:val="32"/>
          <w:szCs w:val="32"/>
        </w:rPr>
        <w:t xml:space="preserve"> different th</w:t>
      </w:r>
      <w:r w:rsidR="003219CC">
        <w:rPr>
          <w:sz w:val="32"/>
          <w:szCs w:val="32"/>
        </w:rPr>
        <w:t>an this public school</w:t>
      </w:r>
      <w:r w:rsidR="00BA0DE9">
        <w:rPr>
          <w:sz w:val="32"/>
          <w:szCs w:val="32"/>
        </w:rPr>
        <w:t>. However</w:t>
      </w:r>
      <w:r w:rsidR="00CD66B7">
        <w:rPr>
          <w:sz w:val="32"/>
          <w:szCs w:val="32"/>
        </w:rPr>
        <w:t xml:space="preserve"> I did </w:t>
      </w:r>
      <w:r w:rsidR="00221DFB" w:rsidRPr="00722599">
        <w:rPr>
          <w:sz w:val="32"/>
          <w:szCs w:val="32"/>
        </w:rPr>
        <w:t xml:space="preserve">feel encouraged by </w:t>
      </w:r>
      <w:r w:rsidR="007C49C3">
        <w:rPr>
          <w:sz w:val="32"/>
          <w:szCs w:val="32"/>
        </w:rPr>
        <w:t>the published work</w:t>
      </w:r>
      <w:r w:rsidR="00EE54EB">
        <w:rPr>
          <w:sz w:val="32"/>
          <w:szCs w:val="32"/>
        </w:rPr>
        <w:t xml:space="preserve">s </w:t>
      </w:r>
      <w:r w:rsidR="00520D8A">
        <w:rPr>
          <w:sz w:val="32"/>
          <w:szCs w:val="32"/>
        </w:rPr>
        <w:t>and the</w:t>
      </w:r>
      <w:r w:rsidR="00E47200">
        <w:rPr>
          <w:sz w:val="32"/>
          <w:szCs w:val="32"/>
        </w:rPr>
        <w:t xml:space="preserve"> </w:t>
      </w:r>
      <w:r w:rsidR="00164CFC">
        <w:rPr>
          <w:sz w:val="32"/>
          <w:szCs w:val="32"/>
        </w:rPr>
        <w:t xml:space="preserve">listening offered by </w:t>
      </w:r>
      <w:r w:rsidR="00E47200">
        <w:rPr>
          <w:sz w:val="32"/>
          <w:szCs w:val="32"/>
        </w:rPr>
        <w:t xml:space="preserve">my </w:t>
      </w:r>
      <w:r w:rsidR="00164CFC">
        <w:rPr>
          <w:sz w:val="32"/>
          <w:szCs w:val="32"/>
        </w:rPr>
        <w:t>classmates</w:t>
      </w:r>
      <w:r w:rsidR="00E47200">
        <w:rPr>
          <w:sz w:val="32"/>
          <w:szCs w:val="32"/>
        </w:rPr>
        <w:t>.</w:t>
      </w:r>
      <w:r w:rsidR="00164CFC">
        <w:rPr>
          <w:sz w:val="32"/>
          <w:szCs w:val="32"/>
        </w:rPr>
        <w:t xml:space="preserve"> </w:t>
      </w:r>
      <w:r w:rsidR="00EE54EB">
        <w:rPr>
          <w:sz w:val="32"/>
          <w:szCs w:val="32"/>
        </w:rPr>
        <w:t xml:space="preserve"> I felt I would and could continue.</w:t>
      </w:r>
    </w:p>
    <w:p w:rsidR="009B2588" w:rsidRDefault="009B2588" w:rsidP="009B2588">
      <w:pPr>
        <w:rPr>
          <w:sz w:val="32"/>
          <w:szCs w:val="32"/>
        </w:rPr>
      </w:pPr>
    </w:p>
    <w:p w:rsidR="00956686" w:rsidRDefault="009B2588" w:rsidP="009B2588">
      <w:pPr>
        <w:rPr>
          <w:sz w:val="32"/>
          <w:szCs w:val="32"/>
        </w:rPr>
      </w:pPr>
      <w:r>
        <w:rPr>
          <w:sz w:val="32"/>
          <w:szCs w:val="32"/>
        </w:rPr>
        <w:lastRenderedPageBreak/>
        <w:t>The</w:t>
      </w:r>
      <w:r w:rsidR="00221435">
        <w:rPr>
          <w:sz w:val="32"/>
          <w:szCs w:val="32"/>
        </w:rPr>
        <w:t xml:space="preserve"> </w:t>
      </w:r>
      <w:r w:rsidR="008A7D6A">
        <w:rPr>
          <w:sz w:val="32"/>
          <w:szCs w:val="32"/>
        </w:rPr>
        <w:t>next day I F</w:t>
      </w:r>
      <w:r>
        <w:rPr>
          <w:sz w:val="32"/>
          <w:szCs w:val="32"/>
        </w:rPr>
        <w:t xml:space="preserve">ocused </w:t>
      </w:r>
      <w:r w:rsidR="00221DFB" w:rsidRPr="009B2588">
        <w:rPr>
          <w:sz w:val="32"/>
          <w:szCs w:val="32"/>
        </w:rPr>
        <w:t>with a</w:t>
      </w:r>
      <w:r w:rsidR="00221435">
        <w:rPr>
          <w:sz w:val="32"/>
          <w:szCs w:val="32"/>
        </w:rPr>
        <w:t xml:space="preserve"> </w:t>
      </w:r>
      <w:r w:rsidR="008A7D6A">
        <w:rPr>
          <w:sz w:val="32"/>
          <w:szCs w:val="32"/>
        </w:rPr>
        <w:t>regular</w:t>
      </w:r>
      <w:r w:rsidR="007358B3">
        <w:rPr>
          <w:sz w:val="32"/>
          <w:szCs w:val="32"/>
        </w:rPr>
        <w:t xml:space="preserve"> </w:t>
      </w:r>
      <w:r w:rsidR="007358B3" w:rsidRPr="009B2588">
        <w:rPr>
          <w:sz w:val="32"/>
          <w:szCs w:val="32"/>
        </w:rPr>
        <w:t>partner</w:t>
      </w:r>
      <w:r w:rsidR="00221DFB" w:rsidRPr="009B2588">
        <w:rPr>
          <w:sz w:val="32"/>
          <w:szCs w:val="32"/>
        </w:rPr>
        <w:t>. What came</w:t>
      </w:r>
      <w:r w:rsidR="00BB1360">
        <w:rPr>
          <w:sz w:val="32"/>
          <w:szCs w:val="32"/>
        </w:rPr>
        <w:t xml:space="preserve"> during</w:t>
      </w:r>
      <w:r w:rsidR="000C1347" w:rsidRPr="009B2588">
        <w:rPr>
          <w:sz w:val="32"/>
          <w:szCs w:val="32"/>
        </w:rPr>
        <w:t xml:space="preserve"> this session</w:t>
      </w:r>
      <w:r w:rsidR="002D2C53">
        <w:rPr>
          <w:sz w:val="32"/>
          <w:szCs w:val="32"/>
        </w:rPr>
        <w:t xml:space="preserve"> was</w:t>
      </w:r>
      <w:r w:rsidR="00481242">
        <w:rPr>
          <w:sz w:val="32"/>
          <w:szCs w:val="32"/>
        </w:rPr>
        <w:t xml:space="preserve"> that</w:t>
      </w:r>
      <w:r w:rsidR="00221DFB" w:rsidRPr="009B2588">
        <w:rPr>
          <w:sz w:val="32"/>
          <w:szCs w:val="32"/>
        </w:rPr>
        <w:t xml:space="preserve"> I am too co</w:t>
      </w:r>
      <w:r w:rsidR="00481242">
        <w:rPr>
          <w:sz w:val="32"/>
          <w:szCs w:val="32"/>
        </w:rPr>
        <w:t>nsumed</w:t>
      </w:r>
      <w:r w:rsidR="000813CE">
        <w:rPr>
          <w:sz w:val="32"/>
          <w:szCs w:val="32"/>
        </w:rPr>
        <w:t xml:space="preserve"> with the </w:t>
      </w:r>
      <w:r w:rsidR="00A74273">
        <w:rPr>
          <w:sz w:val="32"/>
          <w:szCs w:val="32"/>
        </w:rPr>
        <w:t xml:space="preserve">project and I </w:t>
      </w:r>
      <w:r w:rsidR="000813CE">
        <w:rPr>
          <w:sz w:val="32"/>
          <w:szCs w:val="32"/>
        </w:rPr>
        <w:t>yearn</w:t>
      </w:r>
      <w:r w:rsidR="00481242">
        <w:rPr>
          <w:sz w:val="32"/>
          <w:szCs w:val="32"/>
        </w:rPr>
        <w:t xml:space="preserve"> to Focus with the students</w:t>
      </w:r>
      <w:r w:rsidR="00C153D3">
        <w:rPr>
          <w:sz w:val="32"/>
          <w:szCs w:val="32"/>
        </w:rPr>
        <w:t xml:space="preserve"> as I did in individual sessions</w:t>
      </w:r>
      <w:r w:rsidR="00221DFB" w:rsidRPr="009B2588">
        <w:rPr>
          <w:sz w:val="32"/>
          <w:szCs w:val="32"/>
        </w:rPr>
        <w:t>. The word YEARNING was</w:t>
      </w:r>
      <w:r w:rsidR="00453953">
        <w:rPr>
          <w:sz w:val="32"/>
          <w:szCs w:val="32"/>
        </w:rPr>
        <w:t xml:space="preserve"> important</w:t>
      </w:r>
      <w:r w:rsidR="00C153D3">
        <w:rPr>
          <w:sz w:val="32"/>
          <w:szCs w:val="32"/>
        </w:rPr>
        <w:t xml:space="preserve"> and as I stayed with this</w:t>
      </w:r>
      <w:r w:rsidR="000813CE">
        <w:rPr>
          <w:sz w:val="32"/>
          <w:szCs w:val="32"/>
        </w:rPr>
        <w:t xml:space="preserve"> fe</w:t>
      </w:r>
      <w:r w:rsidR="00A27426">
        <w:rPr>
          <w:sz w:val="32"/>
          <w:szCs w:val="32"/>
        </w:rPr>
        <w:t>eling it evolved into</w:t>
      </w:r>
      <w:r w:rsidR="000813CE">
        <w:rPr>
          <w:sz w:val="32"/>
          <w:szCs w:val="32"/>
        </w:rPr>
        <w:t xml:space="preserve"> wanting a deeper connection with the students</w:t>
      </w:r>
      <w:r w:rsidR="00453953">
        <w:rPr>
          <w:sz w:val="32"/>
          <w:szCs w:val="32"/>
        </w:rPr>
        <w:t xml:space="preserve">. In addition my feeling tense </w:t>
      </w:r>
      <w:r w:rsidR="00A27426">
        <w:rPr>
          <w:sz w:val="32"/>
          <w:szCs w:val="32"/>
        </w:rPr>
        <w:t xml:space="preserve">in the school </w:t>
      </w:r>
      <w:r w:rsidR="00453953">
        <w:rPr>
          <w:sz w:val="32"/>
          <w:szCs w:val="32"/>
        </w:rPr>
        <w:t xml:space="preserve">and wanting other </w:t>
      </w:r>
      <w:r w:rsidR="00957DF9">
        <w:rPr>
          <w:sz w:val="32"/>
          <w:szCs w:val="32"/>
        </w:rPr>
        <w:t xml:space="preserve">enjoyable </w:t>
      </w:r>
      <w:r w:rsidR="00453953">
        <w:rPr>
          <w:sz w:val="32"/>
          <w:szCs w:val="32"/>
        </w:rPr>
        <w:t xml:space="preserve">activities </w:t>
      </w:r>
      <w:r w:rsidR="00957DF9">
        <w:rPr>
          <w:sz w:val="32"/>
          <w:szCs w:val="32"/>
        </w:rPr>
        <w:t>for myself arose</w:t>
      </w:r>
      <w:r w:rsidR="002E3C5A">
        <w:rPr>
          <w:sz w:val="32"/>
          <w:szCs w:val="32"/>
        </w:rPr>
        <w:t xml:space="preserve"> loud</w:t>
      </w:r>
      <w:r w:rsidR="00957DF9">
        <w:rPr>
          <w:sz w:val="32"/>
          <w:szCs w:val="32"/>
        </w:rPr>
        <w:t xml:space="preserve"> and clear</w:t>
      </w:r>
      <w:r w:rsidR="00221DFB" w:rsidRPr="009B2588">
        <w:rPr>
          <w:sz w:val="32"/>
          <w:szCs w:val="32"/>
        </w:rPr>
        <w:t>. It felt refreshing to find these fee</w:t>
      </w:r>
      <w:r w:rsidR="00957DF9">
        <w:rPr>
          <w:sz w:val="32"/>
          <w:szCs w:val="32"/>
        </w:rPr>
        <w:t>lings</w:t>
      </w:r>
      <w:r w:rsidR="002E3C5A">
        <w:rPr>
          <w:sz w:val="32"/>
          <w:szCs w:val="32"/>
        </w:rPr>
        <w:t xml:space="preserve"> both there together. Then</w:t>
      </w:r>
      <w:r w:rsidR="00051799">
        <w:rPr>
          <w:sz w:val="32"/>
          <w:szCs w:val="32"/>
        </w:rPr>
        <w:t xml:space="preserve"> I felt a flash and heard something say my </w:t>
      </w:r>
      <w:r w:rsidR="002E3C5A">
        <w:rPr>
          <w:sz w:val="32"/>
          <w:szCs w:val="32"/>
        </w:rPr>
        <w:t>“</w:t>
      </w:r>
      <w:r w:rsidR="00221DFB" w:rsidRPr="009B2588">
        <w:rPr>
          <w:sz w:val="32"/>
          <w:szCs w:val="32"/>
        </w:rPr>
        <w:t>preplanning was extensive but not reall</w:t>
      </w:r>
      <w:r w:rsidR="002E3C5A">
        <w:rPr>
          <w:sz w:val="32"/>
          <w:szCs w:val="32"/>
        </w:rPr>
        <w:t>y that useful. S</w:t>
      </w:r>
      <w:r w:rsidR="00221DFB" w:rsidRPr="009B2588">
        <w:rPr>
          <w:sz w:val="32"/>
          <w:szCs w:val="32"/>
        </w:rPr>
        <w:t>top p</w:t>
      </w:r>
      <w:r w:rsidR="00051799">
        <w:rPr>
          <w:sz w:val="32"/>
          <w:szCs w:val="32"/>
        </w:rPr>
        <w:t>replanning so perfectly and spend time with your</w:t>
      </w:r>
      <w:r w:rsidR="00221DFB" w:rsidRPr="009B2588">
        <w:rPr>
          <w:sz w:val="32"/>
          <w:szCs w:val="32"/>
        </w:rPr>
        <w:t xml:space="preserve"> friends.</w:t>
      </w:r>
      <w:r w:rsidR="002E3C5A">
        <w:rPr>
          <w:sz w:val="32"/>
          <w:szCs w:val="32"/>
        </w:rPr>
        <w:t>”</w:t>
      </w:r>
      <w:r w:rsidR="00221DFB" w:rsidRPr="009B2588">
        <w:rPr>
          <w:sz w:val="32"/>
          <w:szCs w:val="32"/>
        </w:rPr>
        <w:t xml:space="preserve"> </w:t>
      </w:r>
      <w:r w:rsidR="00531596">
        <w:rPr>
          <w:sz w:val="32"/>
          <w:szCs w:val="32"/>
        </w:rPr>
        <w:t xml:space="preserve"> </w:t>
      </w:r>
      <w:r w:rsidR="007358B3">
        <w:rPr>
          <w:sz w:val="32"/>
          <w:szCs w:val="32"/>
        </w:rPr>
        <w:t>I sat with that and saw myself bent over a co</w:t>
      </w:r>
      <w:r w:rsidR="0059234B">
        <w:rPr>
          <w:sz w:val="32"/>
          <w:szCs w:val="32"/>
        </w:rPr>
        <w:t>mputer and then saw images of running</w:t>
      </w:r>
      <w:r w:rsidR="007358B3">
        <w:rPr>
          <w:sz w:val="32"/>
          <w:szCs w:val="32"/>
        </w:rPr>
        <w:t xml:space="preserve"> horses. </w:t>
      </w:r>
      <w:r w:rsidR="00005FCF">
        <w:rPr>
          <w:sz w:val="32"/>
          <w:szCs w:val="32"/>
        </w:rPr>
        <w:t>Staying with the feel of the images I noted</w:t>
      </w:r>
      <w:r w:rsidR="00531596">
        <w:rPr>
          <w:sz w:val="32"/>
          <w:szCs w:val="32"/>
        </w:rPr>
        <w:t xml:space="preserve"> </w:t>
      </w:r>
      <w:r w:rsidR="00221DFB" w:rsidRPr="009B2588">
        <w:rPr>
          <w:sz w:val="32"/>
          <w:szCs w:val="32"/>
        </w:rPr>
        <w:t xml:space="preserve">something was overly concentrating on the planning and </w:t>
      </w:r>
      <w:r w:rsidR="00005FCF">
        <w:rPr>
          <w:sz w:val="32"/>
          <w:szCs w:val="32"/>
        </w:rPr>
        <w:t xml:space="preserve">just </w:t>
      </w:r>
      <w:r w:rsidR="00221DFB" w:rsidRPr="009B2588">
        <w:rPr>
          <w:sz w:val="32"/>
          <w:szCs w:val="32"/>
        </w:rPr>
        <w:t>getting</w:t>
      </w:r>
      <w:r w:rsidR="00005FCF">
        <w:rPr>
          <w:sz w:val="32"/>
          <w:szCs w:val="32"/>
        </w:rPr>
        <w:t xml:space="preserve"> through each session by following a planned sequence.</w:t>
      </w:r>
      <w:r w:rsidR="00F12126">
        <w:rPr>
          <w:sz w:val="32"/>
          <w:szCs w:val="32"/>
        </w:rPr>
        <w:t xml:space="preserve"> O</w:t>
      </w:r>
      <w:r w:rsidR="00051799">
        <w:rPr>
          <w:sz w:val="32"/>
          <w:szCs w:val="32"/>
        </w:rPr>
        <w:t>ver planning</w:t>
      </w:r>
      <w:r w:rsidR="00221DFB" w:rsidRPr="009B2588">
        <w:rPr>
          <w:sz w:val="32"/>
          <w:szCs w:val="32"/>
        </w:rPr>
        <w:t xml:space="preserve"> was interfering </w:t>
      </w:r>
      <w:r w:rsidR="00005FCF">
        <w:rPr>
          <w:sz w:val="32"/>
          <w:szCs w:val="32"/>
        </w:rPr>
        <w:t>with my teaching</w:t>
      </w:r>
      <w:r w:rsidR="000C1347" w:rsidRPr="009B2588">
        <w:rPr>
          <w:sz w:val="32"/>
          <w:szCs w:val="32"/>
        </w:rPr>
        <w:t xml:space="preserve"> and flow of F</w:t>
      </w:r>
      <w:r w:rsidR="00221DFB" w:rsidRPr="009B2588">
        <w:rPr>
          <w:sz w:val="32"/>
          <w:szCs w:val="32"/>
        </w:rPr>
        <w:t xml:space="preserve">ocusing. </w:t>
      </w:r>
      <w:r w:rsidR="00956686">
        <w:rPr>
          <w:sz w:val="32"/>
          <w:szCs w:val="32"/>
        </w:rPr>
        <w:t xml:space="preserve"> The images of the horses brought </w:t>
      </w:r>
      <w:r w:rsidR="0059234B">
        <w:rPr>
          <w:sz w:val="32"/>
          <w:szCs w:val="32"/>
        </w:rPr>
        <w:t>a feeling of teaching and flowing.</w:t>
      </w:r>
      <w:r w:rsidR="00814C8F">
        <w:rPr>
          <w:sz w:val="32"/>
          <w:szCs w:val="32"/>
        </w:rPr>
        <w:t xml:space="preserve"> </w:t>
      </w:r>
      <w:r w:rsidR="00671A94">
        <w:rPr>
          <w:sz w:val="32"/>
          <w:szCs w:val="32"/>
        </w:rPr>
        <w:t xml:space="preserve"> </w:t>
      </w:r>
      <w:r w:rsidR="00520D8A">
        <w:rPr>
          <w:sz w:val="32"/>
          <w:szCs w:val="32"/>
        </w:rPr>
        <w:t xml:space="preserve">A softening within my chest happened </w:t>
      </w:r>
      <w:r w:rsidR="00520D8A" w:rsidRPr="009B2588">
        <w:rPr>
          <w:sz w:val="32"/>
          <w:szCs w:val="32"/>
        </w:rPr>
        <w:t xml:space="preserve">(something </w:t>
      </w:r>
      <w:r w:rsidR="00520D8A">
        <w:rPr>
          <w:sz w:val="32"/>
          <w:szCs w:val="32"/>
        </w:rPr>
        <w:t xml:space="preserve">shifted) and a big opening of space came, followed by a sigh of relief and then calm arriving in my body. </w:t>
      </w:r>
      <w:r w:rsidR="00671A94">
        <w:rPr>
          <w:sz w:val="32"/>
          <w:szCs w:val="32"/>
        </w:rPr>
        <w:t>I left th</w:t>
      </w:r>
      <w:r w:rsidR="00D3511C">
        <w:rPr>
          <w:sz w:val="32"/>
          <w:szCs w:val="32"/>
        </w:rPr>
        <w:t>e writing</w:t>
      </w:r>
      <w:r w:rsidR="00F12126">
        <w:rPr>
          <w:sz w:val="32"/>
          <w:szCs w:val="32"/>
        </w:rPr>
        <w:t xml:space="preserve"> of next week</w:t>
      </w:r>
      <w:r w:rsidR="001768BA">
        <w:rPr>
          <w:sz w:val="32"/>
          <w:szCs w:val="32"/>
        </w:rPr>
        <w:t>’</w:t>
      </w:r>
      <w:r w:rsidR="00F12126">
        <w:rPr>
          <w:sz w:val="32"/>
          <w:szCs w:val="32"/>
        </w:rPr>
        <w:t>s</w:t>
      </w:r>
      <w:r w:rsidR="00D3511C">
        <w:rPr>
          <w:sz w:val="32"/>
          <w:szCs w:val="32"/>
        </w:rPr>
        <w:t xml:space="preserve"> scenarios</w:t>
      </w:r>
      <w:r w:rsidR="00671A94">
        <w:rPr>
          <w:sz w:val="32"/>
          <w:szCs w:val="32"/>
        </w:rPr>
        <w:t xml:space="preserve"> as a brief</w:t>
      </w:r>
      <w:r w:rsidR="00903B88">
        <w:rPr>
          <w:sz w:val="32"/>
          <w:szCs w:val="32"/>
        </w:rPr>
        <w:t xml:space="preserve"> outline</w:t>
      </w:r>
      <w:r w:rsidR="00956686">
        <w:rPr>
          <w:sz w:val="32"/>
          <w:szCs w:val="32"/>
        </w:rPr>
        <w:t>.</w:t>
      </w:r>
    </w:p>
    <w:p w:rsidR="00221DFB" w:rsidRPr="009B2588" w:rsidRDefault="00221DFB" w:rsidP="009B2588">
      <w:pPr>
        <w:rPr>
          <w:sz w:val="32"/>
          <w:szCs w:val="32"/>
        </w:rPr>
      </w:pPr>
    </w:p>
    <w:p w:rsidR="008D36E1" w:rsidRDefault="00956686" w:rsidP="00956686">
      <w:pPr>
        <w:rPr>
          <w:sz w:val="32"/>
          <w:szCs w:val="32"/>
        </w:rPr>
      </w:pPr>
      <w:r>
        <w:rPr>
          <w:sz w:val="32"/>
          <w:szCs w:val="32"/>
        </w:rPr>
        <w:t>The third day of the break</w:t>
      </w:r>
      <w:r w:rsidR="00D3511C">
        <w:rPr>
          <w:sz w:val="32"/>
          <w:szCs w:val="32"/>
        </w:rPr>
        <w:t>,</w:t>
      </w:r>
      <w:r>
        <w:rPr>
          <w:sz w:val="32"/>
          <w:szCs w:val="32"/>
        </w:rPr>
        <w:t xml:space="preserve"> </w:t>
      </w:r>
      <w:r w:rsidR="00F12126">
        <w:rPr>
          <w:sz w:val="32"/>
          <w:szCs w:val="32"/>
        </w:rPr>
        <w:t>I F</w:t>
      </w:r>
      <w:r w:rsidR="000C1347" w:rsidRPr="00956686">
        <w:rPr>
          <w:sz w:val="32"/>
          <w:szCs w:val="32"/>
        </w:rPr>
        <w:t>ocused alone. I invited</w:t>
      </w:r>
      <w:r w:rsidR="00221DFB" w:rsidRPr="00956686">
        <w:rPr>
          <w:sz w:val="32"/>
          <w:szCs w:val="32"/>
        </w:rPr>
        <w:t xml:space="preserve"> t</w:t>
      </w:r>
      <w:r w:rsidR="00F06252">
        <w:rPr>
          <w:sz w:val="32"/>
          <w:szCs w:val="32"/>
        </w:rPr>
        <w:t xml:space="preserve">he tension I feel in the school </w:t>
      </w:r>
      <w:r w:rsidR="00F12126">
        <w:rPr>
          <w:sz w:val="32"/>
          <w:szCs w:val="32"/>
        </w:rPr>
        <w:t>as my issue and F</w:t>
      </w:r>
      <w:r w:rsidR="00221DFB" w:rsidRPr="00956686">
        <w:rPr>
          <w:sz w:val="32"/>
          <w:szCs w:val="32"/>
        </w:rPr>
        <w:t>ocused for about 20 minut</w:t>
      </w:r>
      <w:r w:rsidR="00F12126">
        <w:rPr>
          <w:sz w:val="32"/>
          <w:szCs w:val="32"/>
        </w:rPr>
        <w:t>es.  What came was</w:t>
      </w:r>
      <w:r w:rsidR="00221DFB" w:rsidRPr="00956686">
        <w:rPr>
          <w:sz w:val="32"/>
          <w:szCs w:val="32"/>
        </w:rPr>
        <w:t xml:space="preserve"> that the other kids are not “companions” at this time and neither is the counselor or the aide</w:t>
      </w:r>
      <w:r w:rsidR="00F06252">
        <w:rPr>
          <w:sz w:val="32"/>
          <w:szCs w:val="32"/>
        </w:rPr>
        <w:t>. I</w:t>
      </w:r>
      <w:r w:rsidR="00221DFB" w:rsidRPr="00956686">
        <w:rPr>
          <w:sz w:val="32"/>
          <w:szCs w:val="32"/>
        </w:rPr>
        <w:t>t is NOT SAFE now to Focus</w:t>
      </w:r>
      <w:r w:rsidR="003279EC">
        <w:rPr>
          <w:sz w:val="32"/>
          <w:szCs w:val="32"/>
        </w:rPr>
        <w:t xml:space="preserve"> with individuals</w:t>
      </w:r>
      <w:r w:rsidR="0040277B">
        <w:rPr>
          <w:sz w:val="32"/>
          <w:szCs w:val="32"/>
        </w:rPr>
        <w:t xml:space="preserve"> in the sessions. </w:t>
      </w:r>
      <w:r w:rsidR="00F06252">
        <w:rPr>
          <w:sz w:val="32"/>
          <w:szCs w:val="32"/>
        </w:rPr>
        <w:t xml:space="preserve"> I found an understanding. </w:t>
      </w:r>
      <w:r w:rsidR="0040277B">
        <w:rPr>
          <w:sz w:val="32"/>
          <w:szCs w:val="32"/>
        </w:rPr>
        <w:t>I</w:t>
      </w:r>
      <w:r w:rsidR="00221DFB" w:rsidRPr="00956686">
        <w:rPr>
          <w:sz w:val="32"/>
          <w:szCs w:val="32"/>
        </w:rPr>
        <w:t xml:space="preserve">f </w:t>
      </w:r>
      <w:r w:rsidR="00D3511C">
        <w:rPr>
          <w:sz w:val="32"/>
          <w:szCs w:val="32"/>
        </w:rPr>
        <w:t>“</w:t>
      </w:r>
      <w:r w:rsidR="00221DFB" w:rsidRPr="00956686">
        <w:rPr>
          <w:sz w:val="32"/>
          <w:szCs w:val="32"/>
        </w:rPr>
        <w:t>presence</w:t>
      </w:r>
      <w:r w:rsidR="00D3511C">
        <w:rPr>
          <w:sz w:val="32"/>
          <w:szCs w:val="32"/>
        </w:rPr>
        <w:t>” in</w:t>
      </w:r>
      <w:r w:rsidR="00221DFB" w:rsidRPr="00956686">
        <w:rPr>
          <w:sz w:val="32"/>
          <w:szCs w:val="32"/>
        </w:rPr>
        <w:t xml:space="preserve"> the group or even attention</w:t>
      </w:r>
      <w:r w:rsidR="00492341" w:rsidRPr="00956686">
        <w:rPr>
          <w:sz w:val="32"/>
          <w:szCs w:val="32"/>
        </w:rPr>
        <w:t>, respect</w:t>
      </w:r>
      <w:r w:rsidR="00221DFB" w:rsidRPr="00956686">
        <w:rPr>
          <w:sz w:val="32"/>
          <w:szCs w:val="32"/>
        </w:rPr>
        <w:t xml:space="preserve"> and quiet is not there, it will be hard for even one student to become aware and attend to their s</w:t>
      </w:r>
      <w:r w:rsidR="0040277B">
        <w:rPr>
          <w:sz w:val="32"/>
          <w:szCs w:val="32"/>
        </w:rPr>
        <w:t xml:space="preserve">ensations and feelings. That felt like something I had not </w:t>
      </w:r>
      <w:r w:rsidR="00B27C9E">
        <w:rPr>
          <w:sz w:val="32"/>
          <w:szCs w:val="32"/>
        </w:rPr>
        <w:t xml:space="preserve">fully </w:t>
      </w:r>
      <w:r w:rsidR="0040277B">
        <w:rPr>
          <w:sz w:val="32"/>
          <w:szCs w:val="32"/>
        </w:rPr>
        <w:t>taken into accou</w:t>
      </w:r>
      <w:r w:rsidR="0049028A">
        <w:rPr>
          <w:sz w:val="32"/>
          <w:szCs w:val="32"/>
        </w:rPr>
        <w:t>nt, at least not in this</w:t>
      </w:r>
      <w:r w:rsidR="0040277B">
        <w:rPr>
          <w:sz w:val="32"/>
          <w:szCs w:val="32"/>
        </w:rPr>
        <w:t xml:space="preserve"> way. </w:t>
      </w:r>
      <w:r w:rsidR="00221DFB" w:rsidRPr="00956686">
        <w:rPr>
          <w:sz w:val="32"/>
          <w:szCs w:val="32"/>
        </w:rPr>
        <w:t xml:space="preserve">  At this time these are not s</w:t>
      </w:r>
      <w:r w:rsidR="0040277B">
        <w:rPr>
          <w:sz w:val="32"/>
          <w:szCs w:val="32"/>
        </w:rPr>
        <w:t>tudents who will wait or listen</w:t>
      </w:r>
      <w:r w:rsidR="00492341" w:rsidRPr="00956686">
        <w:rPr>
          <w:sz w:val="32"/>
          <w:szCs w:val="32"/>
        </w:rPr>
        <w:t xml:space="preserve"> for very long. This</w:t>
      </w:r>
      <w:r w:rsidR="0049028A">
        <w:rPr>
          <w:sz w:val="32"/>
          <w:szCs w:val="32"/>
        </w:rPr>
        <w:t xml:space="preserve"> </w:t>
      </w:r>
      <w:r w:rsidR="0049028A">
        <w:rPr>
          <w:sz w:val="32"/>
          <w:szCs w:val="32"/>
        </w:rPr>
        <w:lastRenderedPageBreak/>
        <w:t>knowledge assisted</w:t>
      </w:r>
      <w:r w:rsidR="00221435">
        <w:rPr>
          <w:sz w:val="32"/>
          <w:szCs w:val="32"/>
        </w:rPr>
        <w:t xml:space="preserve"> </w:t>
      </w:r>
      <w:r w:rsidR="00221DFB" w:rsidRPr="00956686">
        <w:rPr>
          <w:sz w:val="32"/>
          <w:szCs w:val="32"/>
        </w:rPr>
        <w:t>me to move beyond f</w:t>
      </w:r>
      <w:r w:rsidR="00492341" w:rsidRPr="00956686">
        <w:rPr>
          <w:sz w:val="32"/>
          <w:szCs w:val="32"/>
        </w:rPr>
        <w:t xml:space="preserve">eeling captured in </w:t>
      </w:r>
      <w:r w:rsidR="0049028A">
        <w:rPr>
          <w:sz w:val="32"/>
          <w:szCs w:val="32"/>
        </w:rPr>
        <w:t xml:space="preserve">both </w:t>
      </w:r>
      <w:r w:rsidR="00492341" w:rsidRPr="00956686">
        <w:rPr>
          <w:sz w:val="32"/>
          <w:szCs w:val="32"/>
        </w:rPr>
        <w:t>my tension</w:t>
      </w:r>
      <w:r w:rsidR="00221435">
        <w:rPr>
          <w:sz w:val="32"/>
          <w:szCs w:val="32"/>
        </w:rPr>
        <w:t xml:space="preserve"> and</w:t>
      </w:r>
      <w:r w:rsidR="00386DFB" w:rsidRPr="00956686">
        <w:rPr>
          <w:sz w:val="32"/>
          <w:szCs w:val="32"/>
        </w:rPr>
        <w:t xml:space="preserve"> </w:t>
      </w:r>
      <w:r w:rsidR="0049028A">
        <w:rPr>
          <w:sz w:val="32"/>
          <w:szCs w:val="32"/>
        </w:rPr>
        <w:t xml:space="preserve">my </w:t>
      </w:r>
      <w:r w:rsidR="008D36E1">
        <w:rPr>
          <w:sz w:val="32"/>
          <w:szCs w:val="32"/>
        </w:rPr>
        <w:t xml:space="preserve">YEARNING </w:t>
      </w:r>
      <w:r w:rsidR="0040277B">
        <w:rPr>
          <w:sz w:val="32"/>
          <w:szCs w:val="32"/>
        </w:rPr>
        <w:t xml:space="preserve">to do Focusing. </w:t>
      </w:r>
      <w:r w:rsidR="00353F53">
        <w:rPr>
          <w:sz w:val="32"/>
          <w:szCs w:val="32"/>
        </w:rPr>
        <w:t>I invited my awareness</w:t>
      </w:r>
      <w:r w:rsidR="00BE214B">
        <w:rPr>
          <w:sz w:val="32"/>
          <w:szCs w:val="32"/>
        </w:rPr>
        <w:t xml:space="preserve"> to sense how I feel in the group when behaviors </w:t>
      </w:r>
      <w:r w:rsidR="00F17773">
        <w:rPr>
          <w:sz w:val="32"/>
          <w:szCs w:val="32"/>
        </w:rPr>
        <w:t>disrupt the flow or</w:t>
      </w:r>
      <w:r w:rsidR="00BE214B">
        <w:rPr>
          <w:sz w:val="32"/>
          <w:szCs w:val="32"/>
        </w:rPr>
        <w:t xml:space="preserve"> other students.</w:t>
      </w:r>
      <w:r w:rsidR="00353F53">
        <w:rPr>
          <w:sz w:val="32"/>
          <w:szCs w:val="32"/>
        </w:rPr>
        <w:t xml:space="preserve"> I saw my teaching moving</w:t>
      </w:r>
      <w:r w:rsidR="00B00E39">
        <w:rPr>
          <w:sz w:val="32"/>
          <w:szCs w:val="32"/>
        </w:rPr>
        <w:t xml:space="preserve"> </w:t>
      </w:r>
      <w:r w:rsidR="00BE214B">
        <w:rPr>
          <w:sz w:val="32"/>
          <w:szCs w:val="32"/>
        </w:rPr>
        <w:t>a</w:t>
      </w:r>
      <w:r w:rsidR="00221DFB" w:rsidRPr="00956686">
        <w:rPr>
          <w:sz w:val="32"/>
          <w:szCs w:val="32"/>
        </w:rPr>
        <w:t>way</w:t>
      </w:r>
      <w:r w:rsidR="00BE214B">
        <w:rPr>
          <w:sz w:val="32"/>
          <w:szCs w:val="32"/>
        </w:rPr>
        <w:t xml:space="preserve"> from individual work with students to</w:t>
      </w:r>
      <w:r w:rsidR="00221DFB" w:rsidRPr="00956686">
        <w:rPr>
          <w:sz w:val="32"/>
          <w:szCs w:val="32"/>
        </w:rPr>
        <w:t xml:space="preserve"> </w:t>
      </w:r>
      <w:r w:rsidR="00B01803">
        <w:rPr>
          <w:sz w:val="32"/>
          <w:szCs w:val="32"/>
        </w:rPr>
        <w:t>taking</w:t>
      </w:r>
      <w:r w:rsidR="00221DFB" w:rsidRPr="00956686">
        <w:rPr>
          <w:sz w:val="32"/>
          <w:szCs w:val="32"/>
        </w:rPr>
        <w:t xml:space="preserve"> group pauses (as needed</w:t>
      </w:r>
      <w:r w:rsidR="00B01803">
        <w:rPr>
          <w:sz w:val="32"/>
          <w:szCs w:val="32"/>
        </w:rPr>
        <w:t xml:space="preserve"> when behaviors were disruptive</w:t>
      </w:r>
      <w:r w:rsidR="00221DFB" w:rsidRPr="00956686">
        <w:rPr>
          <w:sz w:val="32"/>
          <w:szCs w:val="32"/>
        </w:rPr>
        <w:t>) during activities</w:t>
      </w:r>
      <w:r w:rsidR="006B0834">
        <w:rPr>
          <w:sz w:val="32"/>
          <w:szCs w:val="32"/>
        </w:rPr>
        <w:t xml:space="preserve">. I saw myself letting go of the planned </w:t>
      </w:r>
      <w:r w:rsidR="00B01803">
        <w:rPr>
          <w:sz w:val="32"/>
          <w:szCs w:val="32"/>
        </w:rPr>
        <w:t>activity</w:t>
      </w:r>
      <w:r w:rsidR="00C02D25">
        <w:rPr>
          <w:sz w:val="32"/>
          <w:szCs w:val="32"/>
        </w:rPr>
        <w:t xml:space="preserve"> as structured</w:t>
      </w:r>
      <w:r w:rsidR="006B0834">
        <w:rPr>
          <w:sz w:val="32"/>
          <w:szCs w:val="32"/>
        </w:rPr>
        <w:t xml:space="preserve"> and a big open space appeared</w:t>
      </w:r>
      <w:r w:rsidR="00221DFB" w:rsidRPr="00956686">
        <w:rPr>
          <w:sz w:val="32"/>
          <w:szCs w:val="32"/>
        </w:rPr>
        <w:t>.</w:t>
      </w:r>
      <w:r w:rsidR="00B01803">
        <w:rPr>
          <w:sz w:val="32"/>
          <w:szCs w:val="32"/>
        </w:rPr>
        <w:t xml:space="preserve"> I am not clear how this </w:t>
      </w:r>
      <w:r w:rsidR="00492341" w:rsidRPr="00956686">
        <w:rPr>
          <w:sz w:val="32"/>
          <w:szCs w:val="32"/>
        </w:rPr>
        <w:t xml:space="preserve">will look </w:t>
      </w:r>
      <w:r w:rsidR="006B0834">
        <w:rPr>
          <w:sz w:val="32"/>
          <w:szCs w:val="32"/>
        </w:rPr>
        <w:t>in my teaching</w:t>
      </w:r>
      <w:r w:rsidR="003D6784">
        <w:rPr>
          <w:sz w:val="32"/>
          <w:szCs w:val="32"/>
        </w:rPr>
        <w:t>,</w:t>
      </w:r>
      <w:r w:rsidR="00492341" w:rsidRPr="00956686">
        <w:rPr>
          <w:sz w:val="32"/>
          <w:szCs w:val="32"/>
        </w:rPr>
        <w:t xml:space="preserve"> but I sense that </w:t>
      </w:r>
      <w:r w:rsidR="00B01803">
        <w:rPr>
          <w:sz w:val="32"/>
          <w:szCs w:val="32"/>
        </w:rPr>
        <w:t xml:space="preserve">the </w:t>
      </w:r>
      <w:r w:rsidR="00492341" w:rsidRPr="00956686">
        <w:rPr>
          <w:sz w:val="32"/>
          <w:szCs w:val="32"/>
        </w:rPr>
        <w:t>HOW will come.</w:t>
      </w:r>
      <w:r w:rsidR="00B01803">
        <w:rPr>
          <w:sz w:val="32"/>
          <w:szCs w:val="32"/>
        </w:rPr>
        <w:t xml:space="preserve"> At least I feel very re</w:t>
      </w:r>
      <w:r w:rsidR="001C48BB">
        <w:rPr>
          <w:sz w:val="32"/>
          <w:szCs w:val="32"/>
        </w:rPr>
        <w:t>laxed about this letting go of my</w:t>
      </w:r>
      <w:r w:rsidR="00B00E39">
        <w:rPr>
          <w:sz w:val="32"/>
          <w:szCs w:val="32"/>
        </w:rPr>
        <w:t xml:space="preserve"> planned activit</w:t>
      </w:r>
      <w:r w:rsidR="00221435">
        <w:rPr>
          <w:sz w:val="32"/>
          <w:szCs w:val="32"/>
        </w:rPr>
        <w:t>i</w:t>
      </w:r>
      <w:r w:rsidR="00B00E39">
        <w:rPr>
          <w:sz w:val="32"/>
          <w:szCs w:val="32"/>
        </w:rPr>
        <w:t>es</w:t>
      </w:r>
      <w:r w:rsidR="00B01803">
        <w:rPr>
          <w:sz w:val="32"/>
          <w:szCs w:val="32"/>
        </w:rPr>
        <w:t>.</w:t>
      </w:r>
    </w:p>
    <w:p w:rsidR="00221DFB" w:rsidRPr="00956686" w:rsidRDefault="00221DFB" w:rsidP="00956686">
      <w:pPr>
        <w:rPr>
          <w:sz w:val="32"/>
          <w:szCs w:val="32"/>
        </w:rPr>
      </w:pPr>
    </w:p>
    <w:p w:rsidR="00221DFB" w:rsidRPr="008D36E1" w:rsidRDefault="008D36E1" w:rsidP="008D36E1">
      <w:pPr>
        <w:rPr>
          <w:sz w:val="32"/>
          <w:szCs w:val="32"/>
        </w:rPr>
      </w:pPr>
      <w:r>
        <w:rPr>
          <w:sz w:val="32"/>
          <w:szCs w:val="32"/>
        </w:rPr>
        <w:t xml:space="preserve">The fourth day of the break </w:t>
      </w:r>
      <w:r w:rsidR="00FA60CC">
        <w:rPr>
          <w:sz w:val="32"/>
          <w:szCs w:val="32"/>
        </w:rPr>
        <w:t>I F</w:t>
      </w:r>
      <w:r w:rsidR="00221DFB" w:rsidRPr="008D36E1">
        <w:rPr>
          <w:sz w:val="32"/>
          <w:szCs w:val="32"/>
        </w:rPr>
        <w:t xml:space="preserve">ocused for 30 minutes with a </w:t>
      </w:r>
      <w:r w:rsidR="00221435">
        <w:rPr>
          <w:sz w:val="32"/>
          <w:szCs w:val="32"/>
        </w:rPr>
        <w:t xml:space="preserve">second regular </w:t>
      </w:r>
      <w:r w:rsidR="00221DFB" w:rsidRPr="008D36E1">
        <w:rPr>
          <w:sz w:val="32"/>
          <w:szCs w:val="32"/>
        </w:rPr>
        <w:t>partner. The issue was the constant d</w:t>
      </w:r>
      <w:r w:rsidR="00B00E39">
        <w:rPr>
          <w:sz w:val="32"/>
          <w:szCs w:val="32"/>
        </w:rPr>
        <w:t xml:space="preserve">reams and daydreams </w:t>
      </w:r>
      <w:r w:rsidR="00221DFB" w:rsidRPr="008D36E1">
        <w:rPr>
          <w:sz w:val="32"/>
          <w:szCs w:val="32"/>
        </w:rPr>
        <w:t>that conti</w:t>
      </w:r>
      <w:r w:rsidR="009C2A0B">
        <w:rPr>
          <w:sz w:val="32"/>
          <w:szCs w:val="32"/>
        </w:rPr>
        <w:t>nue</w:t>
      </w:r>
      <w:r w:rsidR="009F04EA">
        <w:rPr>
          <w:sz w:val="32"/>
          <w:szCs w:val="32"/>
        </w:rPr>
        <w:t xml:space="preserve"> day and night that I am finding exhausting and wanting</w:t>
      </w:r>
      <w:r w:rsidR="009D4A39" w:rsidRPr="008D36E1">
        <w:rPr>
          <w:sz w:val="32"/>
          <w:szCs w:val="32"/>
        </w:rPr>
        <w:t xml:space="preserve"> them to stop.</w:t>
      </w:r>
    </w:p>
    <w:p w:rsidR="008476C4" w:rsidRDefault="003A3A28" w:rsidP="00B00E39">
      <w:pPr>
        <w:rPr>
          <w:sz w:val="32"/>
          <w:szCs w:val="32"/>
        </w:rPr>
      </w:pPr>
      <w:r>
        <w:rPr>
          <w:sz w:val="32"/>
          <w:szCs w:val="32"/>
        </w:rPr>
        <w:t>I acknowledged</w:t>
      </w:r>
      <w:r w:rsidR="009D1676">
        <w:rPr>
          <w:sz w:val="32"/>
          <w:szCs w:val="32"/>
        </w:rPr>
        <w:t xml:space="preserve"> the sensations</w:t>
      </w:r>
      <w:r>
        <w:rPr>
          <w:sz w:val="32"/>
          <w:szCs w:val="32"/>
        </w:rPr>
        <w:t xml:space="preserve"> in my </w:t>
      </w:r>
      <w:r w:rsidR="00174F0C">
        <w:rPr>
          <w:sz w:val="32"/>
          <w:szCs w:val="32"/>
        </w:rPr>
        <w:t>throat and chest</w:t>
      </w:r>
      <w:r w:rsidR="009D1676">
        <w:rPr>
          <w:sz w:val="32"/>
          <w:szCs w:val="32"/>
        </w:rPr>
        <w:t xml:space="preserve"> feeling tight and irritated</w:t>
      </w:r>
      <w:r w:rsidR="00FA60CC">
        <w:rPr>
          <w:sz w:val="32"/>
          <w:szCs w:val="32"/>
        </w:rPr>
        <w:t>.</w:t>
      </w:r>
      <w:r w:rsidR="009D1676">
        <w:rPr>
          <w:sz w:val="32"/>
          <w:szCs w:val="32"/>
        </w:rPr>
        <w:t xml:space="preserve"> </w:t>
      </w:r>
      <w:r w:rsidR="00214C7A">
        <w:rPr>
          <w:sz w:val="32"/>
          <w:szCs w:val="32"/>
        </w:rPr>
        <w:t xml:space="preserve"> I sense the movies as a taunting presence of what is not happening and say “hello” to that. </w:t>
      </w:r>
      <w:r w:rsidR="00FA60CC">
        <w:rPr>
          <w:sz w:val="32"/>
          <w:szCs w:val="32"/>
        </w:rPr>
        <w:t xml:space="preserve">Then I </w:t>
      </w:r>
      <w:r w:rsidR="00174F0C">
        <w:rPr>
          <w:sz w:val="32"/>
          <w:szCs w:val="32"/>
        </w:rPr>
        <w:t xml:space="preserve">sensed </w:t>
      </w:r>
      <w:r w:rsidR="009D1676">
        <w:rPr>
          <w:sz w:val="32"/>
          <w:szCs w:val="32"/>
        </w:rPr>
        <w:t xml:space="preserve">the movies running in the background and </w:t>
      </w:r>
      <w:r w:rsidR="000C5C11">
        <w:rPr>
          <w:sz w:val="32"/>
          <w:szCs w:val="32"/>
        </w:rPr>
        <w:t>something wanting</w:t>
      </w:r>
      <w:r w:rsidR="009C2A0B">
        <w:rPr>
          <w:sz w:val="32"/>
          <w:szCs w:val="32"/>
        </w:rPr>
        <w:t xml:space="preserve"> me to pau</w:t>
      </w:r>
      <w:r w:rsidR="000C5C11">
        <w:rPr>
          <w:sz w:val="32"/>
          <w:szCs w:val="32"/>
        </w:rPr>
        <w:t>se and watch a</w:t>
      </w:r>
      <w:r w:rsidR="00174F0C">
        <w:rPr>
          <w:sz w:val="32"/>
          <w:szCs w:val="32"/>
        </w:rPr>
        <w:t xml:space="preserve"> movie</w:t>
      </w:r>
      <w:r w:rsidR="009D1676">
        <w:rPr>
          <w:sz w:val="32"/>
          <w:szCs w:val="32"/>
        </w:rPr>
        <w:t xml:space="preserve">. I sensed some </w:t>
      </w:r>
      <w:r w:rsidR="008476C4">
        <w:rPr>
          <w:sz w:val="32"/>
          <w:szCs w:val="32"/>
        </w:rPr>
        <w:t>curiosity</w:t>
      </w:r>
      <w:r w:rsidR="009D1676">
        <w:rPr>
          <w:sz w:val="32"/>
          <w:szCs w:val="32"/>
        </w:rPr>
        <w:t xml:space="preserve"> about the movies</w:t>
      </w:r>
      <w:r w:rsidR="008476C4">
        <w:rPr>
          <w:sz w:val="32"/>
          <w:szCs w:val="32"/>
        </w:rPr>
        <w:t xml:space="preserve"> and a calm sense in my torso.</w:t>
      </w:r>
    </w:p>
    <w:p w:rsidR="00174F0C" w:rsidRDefault="00174F0C" w:rsidP="00B00E39">
      <w:pPr>
        <w:rPr>
          <w:sz w:val="32"/>
          <w:szCs w:val="32"/>
        </w:rPr>
      </w:pPr>
    </w:p>
    <w:p w:rsidR="003E1F32" w:rsidRDefault="008476C4" w:rsidP="00B00E39">
      <w:pPr>
        <w:rPr>
          <w:sz w:val="32"/>
          <w:szCs w:val="32"/>
        </w:rPr>
      </w:pPr>
      <w:r>
        <w:rPr>
          <w:sz w:val="32"/>
          <w:szCs w:val="32"/>
        </w:rPr>
        <w:t xml:space="preserve"> </w:t>
      </w:r>
      <w:r w:rsidR="00196AF6">
        <w:rPr>
          <w:sz w:val="32"/>
          <w:szCs w:val="32"/>
        </w:rPr>
        <w:t>The movie</w:t>
      </w:r>
      <w:r w:rsidR="00221DFB">
        <w:rPr>
          <w:sz w:val="32"/>
          <w:szCs w:val="32"/>
        </w:rPr>
        <w:t xml:space="preserve"> was vagu</w:t>
      </w:r>
      <w:r w:rsidR="00221DFB" w:rsidRPr="008A2B4B">
        <w:rPr>
          <w:sz w:val="32"/>
          <w:szCs w:val="32"/>
        </w:rPr>
        <w:t xml:space="preserve">e and </w:t>
      </w:r>
      <w:r w:rsidR="000C67D0">
        <w:rPr>
          <w:sz w:val="32"/>
          <w:szCs w:val="32"/>
        </w:rPr>
        <w:t>I stayed with it as vague</w:t>
      </w:r>
      <w:r w:rsidR="00F7376F">
        <w:rPr>
          <w:sz w:val="32"/>
          <w:szCs w:val="32"/>
        </w:rPr>
        <w:t xml:space="preserve">. It </w:t>
      </w:r>
      <w:r w:rsidR="00221DFB" w:rsidRPr="008A2B4B">
        <w:rPr>
          <w:sz w:val="32"/>
          <w:szCs w:val="32"/>
        </w:rPr>
        <w:t>took some time to become</w:t>
      </w:r>
      <w:r w:rsidR="00221DFB">
        <w:rPr>
          <w:sz w:val="32"/>
          <w:szCs w:val="32"/>
        </w:rPr>
        <w:t xml:space="preserve"> clear. AHHH,</w:t>
      </w:r>
      <w:r w:rsidR="00196AF6">
        <w:rPr>
          <w:sz w:val="32"/>
          <w:szCs w:val="32"/>
        </w:rPr>
        <w:t xml:space="preserve"> </w:t>
      </w:r>
      <w:r w:rsidR="007358B3">
        <w:rPr>
          <w:sz w:val="32"/>
          <w:szCs w:val="32"/>
        </w:rPr>
        <w:t>I sensed the yearning sensation,</w:t>
      </w:r>
      <w:r w:rsidR="00221DFB" w:rsidRPr="008A2B4B">
        <w:rPr>
          <w:sz w:val="32"/>
          <w:szCs w:val="32"/>
        </w:rPr>
        <w:t xml:space="preserve"> a longing type of yearning</w:t>
      </w:r>
      <w:r w:rsidR="000C67D0">
        <w:rPr>
          <w:sz w:val="32"/>
          <w:szCs w:val="32"/>
        </w:rPr>
        <w:t xml:space="preserve">. As I </w:t>
      </w:r>
      <w:r w:rsidR="00580574">
        <w:rPr>
          <w:sz w:val="32"/>
          <w:szCs w:val="32"/>
        </w:rPr>
        <w:t>acknowledge</w:t>
      </w:r>
      <w:r w:rsidR="000C67D0">
        <w:rPr>
          <w:sz w:val="32"/>
          <w:szCs w:val="32"/>
        </w:rPr>
        <w:t>d</w:t>
      </w:r>
      <w:r w:rsidR="00580574">
        <w:rPr>
          <w:sz w:val="32"/>
          <w:szCs w:val="32"/>
        </w:rPr>
        <w:t xml:space="preserve"> this longing</w:t>
      </w:r>
      <w:r w:rsidR="00F7376F">
        <w:rPr>
          <w:sz w:val="32"/>
          <w:szCs w:val="32"/>
        </w:rPr>
        <w:t>,</w:t>
      </w:r>
      <w:r w:rsidR="00580574">
        <w:rPr>
          <w:sz w:val="32"/>
          <w:szCs w:val="32"/>
        </w:rPr>
        <w:t xml:space="preserve"> I see the movie</w:t>
      </w:r>
      <w:r>
        <w:rPr>
          <w:sz w:val="32"/>
          <w:szCs w:val="32"/>
        </w:rPr>
        <w:t>, I watch it and</w:t>
      </w:r>
      <w:r w:rsidR="00214C7A">
        <w:rPr>
          <w:sz w:val="32"/>
          <w:szCs w:val="32"/>
        </w:rPr>
        <w:t xml:space="preserve"> sense</w:t>
      </w:r>
      <w:r>
        <w:rPr>
          <w:sz w:val="32"/>
          <w:szCs w:val="32"/>
        </w:rPr>
        <w:t xml:space="preserve"> it</w:t>
      </w:r>
      <w:r w:rsidR="00196AF6">
        <w:rPr>
          <w:sz w:val="32"/>
          <w:szCs w:val="32"/>
        </w:rPr>
        <w:t xml:space="preserve"> is</w:t>
      </w:r>
      <w:r w:rsidR="00221DFB" w:rsidRPr="008A2B4B">
        <w:rPr>
          <w:sz w:val="32"/>
          <w:szCs w:val="32"/>
        </w:rPr>
        <w:t xml:space="preserve"> </w:t>
      </w:r>
      <w:r w:rsidR="00221DFB">
        <w:rPr>
          <w:sz w:val="32"/>
          <w:szCs w:val="32"/>
        </w:rPr>
        <w:t xml:space="preserve">NOT </w:t>
      </w:r>
      <w:r w:rsidR="00221DFB" w:rsidRPr="008A2B4B">
        <w:rPr>
          <w:sz w:val="32"/>
          <w:szCs w:val="32"/>
        </w:rPr>
        <w:t xml:space="preserve">about what I wish could happen but rather a </w:t>
      </w:r>
      <w:r w:rsidR="009C768F">
        <w:rPr>
          <w:sz w:val="32"/>
          <w:szCs w:val="32"/>
        </w:rPr>
        <w:t>demonstration</w:t>
      </w:r>
      <w:r w:rsidR="00221DFB">
        <w:rPr>
          <w:sz w:val="32"/>
          <w:szCs w:val="32"/>
        </w:rPr>
        <w:t xml:space="preserve"> of what I could DO</w:t>
      </w:r>
      <w:r w:rsidR="00221DFB" w:rsidRPr="008A2B4B">
        <w:rPr>
          <w:sz w:val="32"/>
          <w:szCs w:val="32"/>
        </w:rPr>
        <w:t xml:space="preserve"> with a short PAUSE</w:t>
      </w:r>
      <w:r w:rsidR="00580574">
        <w:rPr>
          <w:sz w:val="32"/>
          <w:szCs w:val="32"/>
        </w:rPr>
        <w:t xml:space="preserve"> in each session.  I see the kids coming into the room and I institute</w:t>
      </w:r>
      <w:r w:rsidR="00221DFB">
        <w:rPr>
          <w:sz w:val="32"/>
          <w:szCs w:val="32"/>
        </w:rPr>
        <w:t xml:space="preserve"> a </w:t>
      </w:r>
      <w:r w:rsidR="009C768F">
        <w:rPr>
          <w:sz w:val="32"/>
          <w:szCs w:val="32"/>
        </w:rPr>
        <w:t>pause as they enter</w:t>
      </w:r>
      <w:r w:rsidR="00C10797">
        <w:rPr>
          <w:sz w:val="32"/>
          <w:szCs w:val="32"/>
        </w:rPr>
        <w:t xml:space="preserve">. </w:t>
      </w:r>
      <w:r w:rsidR="00221DFB">
        <w:rPr>
          <w:sz w:val="32"/>
          <w:szCs w:val="32"/>
        </w:rPr>
        <w:t xml:space="preserve"> I sense</w:t>
      </w:r>
      <w:r w:rsidR="00C10797">
        <w:rPr>
          <w:sz w:val="32"/>
          <w:szCs w:val="32"/>
        </w:rPr>
        <w:t>d</w:t>
      </w:r>
      <w:r w:rsidR="00221DFB" w:rsidRPr="008A2B4B">
        <w:rPr>
          <w:sz w:val="32"/>
          <w:szCs w:val="32"/>
        </w:rPr>
        <w:t xml:space="preserve"> this body message</w:t>
      </w:r>
      <w:r w:rsidR="00C10797">
        <w:rPr>
          <w:sz w:val="32"/>
          <w:szCs w:val="32"/>
        </w:rPr>
        <w:t>, this movie, i</w:t>
      </w:r>
      <w:r w:rsidR="009C768F">
        <w:rPr>
          <w:sz w:val="32"/>
          <w:szCs w:val="32"/>
        </w:rPr>
        <w:t>s a demonstration</w:t>
      </w:r>
      <w:r w:rsidR="00C10797">
        <w:rPr>
          <w:sz w:val="32"/>
          <w:szCs w:val="32"/>
        </w:rPr>
        <w:t xml:space="preserve"> of </w:t>
      </w:r>
      <w:r w:rsidR="00221DFB">
        <w:rPr>
          <w:sz w:val="32"/>
          <w:szCs w:val="32"/>
        </w:rPr>
        <w:t>a way to USE</w:t>
      </w:r>
      <w:r w:rsidR="00221DFB" w:rsidRPr="008A2B4B">
        <w:rPr>
          <w:sz w:val="32"/>
          <w:szCs w:val="32"/>
        </w:rPr>
        <w:t xml:space="preserve"> a short P</w:t>
      </w:r>
      <w:r w:rsidR="00C10797">
        <w:rPr>
          <w:sz w:val="32"/>
          <w:szCs w:val="32"/>
        </w:rPr>
        <w:t>ause</w:t>
      </w:r>
      <w:r w:rsidR="00221DFB" w:rsidRPr="008A2B4B">
        <w:rPr>
          <w:sz w:val="32"/>
          <w:szCs w:val="32"/>
        </w:rPr>
        <w:t xml:space="preserve"> </w:t>
      </w:r>
      <w:r w:rsidR="009F57FF">
        <w:rPr>
          <w:sz w:val="32"/>
          <w:szCs w:val="32"/>
        </w:rPr>
        <w:t>and</w:t>
      </w:r>
      <w:r w:rsidR="00221DFB">
        <w:rPr>
          <w:sz w:val="32"/>
          <w:szCs w:val="32"/>
        </w:rPr>
        <w:t xml:space="preserve"> a </w:t>
      </w:r>
      <w:r w:rsidR="004951D2">
        <w:rPr>
          <w:sz w:val="32"/>
          <w:szCs w:val="32"/>
        </w:rPr>
        <w:t>breath</w:t>
      </w:r>
      <w:r w:rsidR="00221DFB">
        <w:rPr>
          <w:sz w:val="32"/>
          <w:szCs w:val="32"/>
        </w:rPr>
        <w:t xml:space="preserve"> or two</w:t>
      </w:r>
      <w:r w:rsidR="009D02DE">
        <w:rPr>
          <w:sz w:val="32"/>
          <w:szCs w:val="32"/>
        </w:rPr>
        <w:t xml:space="preserve"> </w:t>
      </w:r>
      <w:r w:rsidR="009D02DE">
        <w:rPr>
          <w:b/>
          <w:bCs/>
          <w:sz w:val="32"/>
          <w:szCs w:val="32"/>
        </w:rPr>
        <w:t>as a transition</w:t>
      </w:r>
      <w:r w:rsidR="00221DFB" w:rsidRPr="008A2B4B">
        <w:rPr>
          <w:sz w:val="32"/>
          <w:szCs w:val="32"/>
        </w:rPr>
        <w:t xml:space="preserve"> </w:t>
      </w:r>
      <w:r w:rsidR="009D02DE">
        <w:rPr>
          <w:sz w:val="32"/>
          <w:szCs w:val="32"/>
        </w:rPr>
        <w:t xml:space="preserve">or </w:t>
      </w:r>
      <w:r w:rsidR="00C45839" w:rsidRPr="00C45839">
        <w:rPr>
          <w:b/>
          <w:sz w:val="32"/>
          <w:szCs w:val="32"/>
        </w:rPr>
        <w:t>before behavior</w:t>
      </w:r>
      <w:r w:rsidR="007E2396">
        <w:rPr>
          <w:b/>
          <w:sz w:val="32"/>
          <w:szCs w:val="32"/>
        </w:rPr>
        <w:t>al reaction</w:t>
      </w:r>
      <w:r w:rsidR="009D02DE">
        <w:rPr>
          <w:b/>
          <w:sz w:val="32"/>
          <w:szCs w:val="32"/>
        </w:rPr>
        <w:t>s</w:t>
      </w:r>
      <w:r w:rsidR="009D02DE">
        <w:rPr>
          <w:b/>
          <w:bCs/>
          <w:sz w:val="32"/>
          <w:szCs w:val="32"/>
        </w:rPr>
        <w:t xml:space="preserve"> arise</w:t>
      </w:r>
      <w:r w:rsidR="001D2260">
        <w:rPr>
          <w:sz w:val="32"/>
          <w:szCs w:val="32"/>
        </w:rPr>
        <w:t xml:space="preserve">. </w:t>
      </w:r>
      <w:r w:rsidR="00CB2473">
        <w:rPr>
          <w:sz w:val="32"/>
          <w:szCs w:val="32"/>
        </w:rPr>
        <w:t>I sense</w:t>
      </w:r>
      <w:r w:rsidR="00C94DBF">
        <w:rPr>
          <w:sz w:val="32"/>
          <w:szCs w:val="32"/>
        </w:rPr>
        <w:t xml:space="preserve"> t</w:t>
      </w:r>
      <w:r w:rsidR="001D2260">
        <w:rPr>
          <w:sz w:val="32"/>
          <w:szCs w:val="32"/>
        </w:rPr>
        <w:t xml:space="preserve">his is </w:t>
      </w:r>
      <w:r w:rsidR="001D2260" w:rsidRPr="00CB2473">
        <w:rPr>
          <w:b/>
          <w:sz w:val="32"/>
          <w:szCs w:val="32"/>
        </w:rPr>
        <w:t>how</w:t>
      </w:r>
      <w:r w:rsidR="001D2260">
        <w:rPr>
          <w:sz w:val="32"/>
          <w:szCs w:val="32"/>
        </w:rPr>
        <w:t xml:space="preserve"> I could </w:t>
      </w:r>
      <w:r w:rsidR="007358B3">
        <w:rPr>
          <w:sz w:val="32"/>
          <w:szCs w:val="32"/>
        </w:rPr>
        <w:t>use a</w:t>
      </w:r>
      <w:r w:rsidR="00EA6ACA">
        <w:rPr>
          <w:sz w:val="32"/>
          <w:szCs w:val="32"/>
        </w:rPr>
        <w:t xml:space="preserve"> Pause</w:t>
      </w:r>
      <w:r w:rsidR="00CB2473">
        <w:rPr>
          <w:sz w:val="32"/>
          <w:szCs w:val="32"/>
        </w:rPr>
        <w:t>.</w:t>
      </w:r>
      <w:r w:rsidR="00C94DBF">
        <w:rPr>
          <w:sz w:val="32"/>
          <w:szCs w:val="32"/>
        </w:rPr>
        <w:t xml:space="preserve"> </w:t>
      </w:r>
      <w:r w:rsidR="002E0F4D">
        <w:rPr>
          <w:sz w:val="32"/>
          <w:szCs w:val="32"/>
        </w:rPr>
        <w:t>It seems in these movies</w:t>
      </w:r>
      <w:r w:rsidR="00221DFB" w:rsidRPr="008A2B4B">
        <w:rPr>
          <w:sz w:val="32"/>
          <w:szCs w:val="32"/>
        </w:rPr>
        <w:t xml:space="preserve"> </w:t>
      </w:r>
      <w:r w:rsidR="00DD505D" w:rsidRPr="00B00E39">
        <w:rPr>
          <w:b/>
          <w:bCs/>
          <w:i/>
          <w:iCs/>
          <w:sz w:val="32"/>
          <w:szCs w:val="32"/>
        </w:rPr>
        <w:t xml:space="preserve">I was showing </w:t>
      </w:r>
      <w:r w:rsidR="00DD505D" w:rsidRPr="00B00E39">
        <w:rPr>
          <w:b/>
          <w:bCs/>
          <w:i/>
          <w:iCs/>
          <w:sz w:val="32"/>
          <w:szCs w:val="32"/>
        </w:rPr>
        <w:lastRenderedPageBreak/>
        <w:t>myself what to do!!</w:t>
      </w:r>
      <w:r w:rsidR="00DD505D">
        <w:rPr>
          <w:sz w:val="32"/>
          <w:szCs w:val="32"/>
        </w:rPr>
        <w:t xml:space="preserve"> </w:t>
      </w:r>
      <w:r w:rsidR="009246C4">
        <w:rPr>
          <w:sz w:val="32"/>
          <w:szCs w:val="32"/>
        </w:rPr>
        <w:t>Spaciousness</w:t>
      </w:r>
      <w:r w:rsidR="003E1F32">
        <w:rPr>
          <w:sz w:val="32"/>
          <w:szCs w:val="32"/>
        </w:rPr>
        <w:t xml:space="preserve"> fills my chest</w:t>
      </w:r>
      <w:r w:rsidR="00CB2473">
        <w:rPr>
          <w:sz w:val="32"/>
          <w:szCs w:val="32"/>
        </w:rPr>
        <w:t xml:space="preserve"> and I felt my </w:t>
      </w:r>
      <w:r w:rsidR="0070219C">
        <w:rPr>
          <w:sz w:val="32"/>
          <w:szCs w:val="32"/>
        </w:rPr>
        <w:t>shoulders relaxing</w:t>
      </w:r>
      <w:r w:rsidR="00CB2473">
        <w:rPr>
          <w:sz w:val="32"/>
          <w:szCs w:val="32"/>
        </w:rPr>
        <w:t xml:space="preserve"> and</w:t>
      </w:r>
      <w:r w:rsidR="0070219C">
        <w:rPr>
          <w:sz w:val="32"/>
          <w:szCs w:val="32"/>
        </w:rPr>
        <w:t xml:space="preserve"> my</w:t>
      </w:r>
      <w:r w:rsidR="00CB2473">
        <w:rPr>
          <w:sz w:val="32"/>
          <w:szCs w:val="32"/>
        </w:rPr>
        <w:t xml:space="preserve"> </w:t>
      </w:r>
      <w:r w:rsidR="0070219C">
        <w:rPr>
          <w:sz w:val="32"/>
          <w:szCs w:val="32"/>
        </w:rPr>
        <w:t>tension with</w:t>
      </w:r>
      <w:r w:rsidR="00C94DBF">
        <w:rPr>
          <w:sz w:val="32"/>
          <w:szCs w:val="32"/>
        </w:rPr>
        <w:t xml:space="preserve"> the project dissipating</w:t>
      </w:r>
      <w:r w:rsidR="0070219C">
        <w:rPr>
          <w:sz w:val="32"/>
          <w:szCs w:val="32"/>
        </w:rPr>
        <w:t>.</w:t>
      </w:r>
      <w:r w:rsidR="00221DFB" w:rsidRPr="00B00E39">
        <w:rPr>
          <w:sz w:val="32"/>
          <w:szCs w:val="32"/>
        </w:rPr>
        <w:t xml:space="preserve"> </w:t>
      </w:r>
    </w:p>
    <w:p w:rsidR="006E74DA" w:rsidRDefault="009F57FF" w:rsidP="00B00E39">
      <w:pPr>
        <w:rPr>
          <w:sz w:val="32"/>
          <w:szCs w:val="32"/>
        </w:rPr>
      </w:pPr>
      <w:r>
        <w:rPr>
          <w:sz w:val="32"/>
          <w:szCs w:val="32"/>
        </w:rPr>
        <w:t xml:space="preserve">     </w:t>
      </w:r>
      <w:r w:rsidR="003E1F32">
        <w:rPr>
          <w:sz w:val="32"/>
          <w:szCs w:val="32"/>
        </w:rPr>
        <w:t xml:space="preserve">Later </w:t>
      </w:r>
      <w:r w:rsidR="00262377">
        <w:rPr>
          <w:sz w:val="32"/>
          <w:szCs w:val="32"/>
        </w:rPr>
        <w:t>in the day</w:t>
      </w:r>
      <w:r w:rsidR="008D57AA">
        <w:rPr>
          <w:sz w:val="32"/>
          <w:szCs w:val="32"/>
        </w:rPr>
        <w:t xml:space="preserve"> </w:t>
      </w:r>
      <w:r w:rsidR="00DB0469">
        <w:rPr>
          <w:sz w:val="32"/>
          <w:szCs w:val="32"/>
        </w:rPr>
        <w:t xml:space="preserve">as </w:t>
      </w:r>
      <w:r w:rsidR="00262377">
        <w:rPr>
          <w:sz w:val="32"/>
          <w:szCs w:val="32"/>
        </w:rPr>
        <w:t>I wrote on this session</w:t>
      </w:r>
      <w:r w:rsidR="00DB0469">
        <w:rPr>
          <w:sz w:val="32"/>
          <w:szCs w:val="32"/>
        </w:rPr>
        <w:t>,</w:t>
      </w:r>
      <w:r w:rsidR="005C32BF">
        <w:rPr>
          <w:sz w:val="32"/>
          <w:szCs w:val="32"/>
        </w:rPr>
        <w:t xml:space="preserve"> </w:t>
      </w:r>
      <w:r w:rsidR="00262377">
        <w:rPr>
          <w:sz w:val="32"/>
          <w:szCs w:val="32"/>
        </w:rPr>
        <w:t xml:space="preserve">I noted I am still aware of the </w:t>
      </w:r>
      <w:r w:rsidR="009246C4">
        <w:rPr>
          <w:sz w:val="32"/>
          <w:szCs w:val="32"/>
        </w:rPr>
        <w:t xml:space="preserve">movies </w:t>
      </w:r>
      <w:r w:rsidR="009246C4" w:rsidRPr="00B00E39">
        <w:rPr>
          <w:sz w:val="32"/>
          <w:szCs w:val="32"/>
        </w:rPr>
        <w:t>but</w:t>
      </w:r>
      <w:r w:rsidR="00221DFB" w:rsidRPr="00B00E39">
        <w:rPr>
          <w:sz w:val="32"/>
          <w:szCs w:val="32"/>
        </w:rPr>
        <w:t xml:space="preserve"> </w:t>
      </w:r>
      <w:r w:rsidR="005C32BF">
        <w:rPr>
          <w:sz w:val="32"/>
          <w:szCs w:val="32"/>
        </w:rPr>
        <w:t>my attitude is different</w:t>
      </w:r>
      <w:r w:rsidR="00DB0469">
        <w:rPr>
          <w:sz w:val="32"/>
          <w:szCs w:val="32"/>
        </w:rPr>
        <w:t xml:space="preserve">. </w:t>
      </w:r>
      <w:r w:rsidR="005C32BF">
        <w:rPr>
          <w:sz w:val="32"/>
          <w:szCs w:val="32"/>
        </w:rPr>
        <w:t xml:space="preserve"> </w:t>
      </w:r>
      <w:r>
        <w:rPr>
          <w:sz w:val="32"/>
          <w:szCs w:val="32"/>
        </w:rPr>
        <w:t>I no longer see them</w:t>
      </w:r>
      <w:r w:rsidR="005C32BF">
        <w:rPr>
          <w:sz w:val="32"/>
          <w:szCs w:val="32"/>
        </w:rPr>
        <w:t xml:space="preserve"> as a taunt of what I yearn for but rather</w:t>
      </w:r>
      <w:r w:rsidR="00105222">
        <w:rPr>
          <w:sz w:val="32"/>
          <w:szCs w:val="32"/>
        </w:rPr>
        <w:t xml:space="preserve"> a</w:t>
      </w:r>
      <w:r w:rsidR="007E2396">
        <w:rPr>
          <w:sz w:val="32"/>
          <w:szCs w:val="32"/>
        </w:rPr>
        <w:t>s a</w:t>
      </w:r>
      <w:r w:rsidR="00221DFB" w:rsidRPr="00B00E39">
        <w:rPr>
          <w:sz w:val="32"/>
          <w:szCs w:val="32"/>
        </w:rPr>
        <w:t xml:space="preserve"> demonstration </w:t>
      </w:r>
      <w:r w:rsidR="009246C4" w:rsidRPr="00B00E39">
        <w:rPr>
          <w:sz w:val="32"/>
          <w:szCs w:val="32"/>
        </w:rPr>
        <w:t xml:space="preserve">of </w:t>
      </w:r>
      <w:r w:rsidR="009246C4">
        <w:rPr>
          <w:sz w:val="32"/>
          <w:szCs w:val="32"/>
        </w:rPr>
        <w:t>HOW</w:t>
      </w:r>
      <w:r w:rsidR="00221DFB" w:rsidRPr="00B00E39">
        <w:rPr>
          <w:sz w:val="32"/>
          <w:szCs w:val="32"/>
        </w:rPr>
        <w:t xml:space="preserve"> to</w:t>
      </w:r>
      <w:r w:rsidR="00E2325C">
        <w:rPr>
          <w:sz w:val="32"/>
          <w:szCs w:val="32"/>
        </w:rPr>
        <w:t xml:space="preserve"> Focus with this young group of </w:t>
      </w:r>
      <w:r w:rsidR="00221DFB" w:rsidRPr="00B00E39">
        <w:rPr>
          <w:sz w:val="32"/>
          <w:szCs w:val="32"/>
        </w:rPr>
        <w:t xml:space="preserve">students. </w:t>
      </w:r>
      <w:r w:rsidR="00DB0469">
        <w:rPr>
          <w:sz w:val="32"/>
          <w:szCs w:val="32"/>
        </w:rPr>
        <w:t>My sense of feeling irritated is gone.</w:t>
      </w:r>
      <w:r w:rsidR="00105222">
        <w:rPr>
          <w:sz w:val="32"/>
          <w:szCs w:val="32"/>
        </w:rPr>
        <w:t xml:space="preserve"> </w:t>
      </w:r>
      <w:r w:rsidR="00DB0469">
        <w:rPr>
          <w:sz w:val="32"/>
          <w:szCs w:val="32"/>
        </w:rPr>
        <w:t xml:space="preserve"> </w:t>
      </w:r>
      <w:r w:rsidR="007E2396">
        <w:rPr>
          <w:sz w:val="32"/>
          <w:szCs w:val="32"/>
        </w:rPr>
        <w:t>Just then I became</w:t>
      </w:r>
      <w:r w:rsidR="00DB0469">
        <w:rPr>
          <w:sz w:val="32"/>
          <w:szCs w:val="32"/>
        </w:rPr>
        <w:t xml:space="preserve"> aware of a movie</w:t>
      </w:r>
      <w:r w:rsidR="007E2396">
        <w:rPr>
          <w:sz w:val="32"/>
          <w:szCs w:val="32"/>
        </w:rPr>
        <w:t xml:space="preserve"> and</w:t>
      </w:r>
      <w:r w:rsidR="005A4276">
        <w:rPr>
          <w:sz w:val="32"/>
          <w:szCs w:val="32"/>
        </w:rPr>
        <w:t xml:space="preserve"> </w:t>
      </w:r>
      <w:r w:rsidR="00E10788">
        <w:rPr>
          <w:sz w:val="32"/>
          <w:szCs w:val="32"/>
        </w:rPr>
        <w:t xml:space="preserve">I </w:t>
      </w:r>
      <w:r w:rsidR="00DA23EA">
        <w:rPr>
          <w:sz w:val="32"/>
          <w:szCs w:val="32"/>
        </w:rPr>
        <w:t xml:space="preserve">began </w:t>
      </w:r>
      <w:r w:rsidR="009246C4">
        <w:rPr>
          <w:sz w:val="32"/>
          <w:szCs w:val="32"/>
        </w:rPr>
        <w:t>taking a</w:t>
      </w:r>
      <w:r w:rsidR="00E10788">
        <w:rPr>
          <w:sz w:val="32"/>
          <w:szCs w:val="32"/>
        </w:rPr>
        <w:t xml:space="preserve"> P</w:t>
      </w:r>
      <w:r w:rsidR="00DA23EA">
        <w:rPr>
          <w:sz w:val="32"/>
          <w:szCs w:val="32"/>
        </w:rPr>
        <w:t>ause</w:t>
      </w:r>
      <w:r w:rsidR="00E2325C">
        <w:rPr>
          <w:sz w:val="32"/>
          <w:szCs w:val="32"/>
        </w:rPr>
        <w:t xml:space="preserve">. </w:t>
      </w:r>
      <w:r w:rsidR="005A4276">
        <w:rPr>
          <w:sz w:val="32"/>
          <w:szCs w:val="32"/>
        </w:rPr>
        <w:t xml:space="preserve">In </w:t>
      </w:r>
      <w:r w:rsidR="004951D2">
        <w:rPr>
          <w:sz w:val="32"/>
          <w:szCs w:val="32"/>
        </w:rPr>
        <w:t>the movie</w:t>
      </w:r>
      <w:r w:rsidR="00E2325C">
        <w:rPr>
          <w:sz w:val="32"/>
          <w:szCs w:val="32"/>
        </w:rPr>
        <w:t xml:space="preserve"> I was using a</w:t>
      </w:r>
      <w:r w:rsidR="003F2B2F">
        <w:rPr>
          <w:sz w:val="32"/>
          <w:szCs w:val="32"/>
        </w:rPr>
        <w:t xml:space="preserve"> Jingle </w:t>
      </w:r>
      <w:r w:rsidR="00E2325C">
        <w:rPr>
          <w:sz w:val="32"/>
          <w:szCs w:val="32"/>
        </w:rPr>
        <w:t>with the pau</w:t>
      </w:r>
      <w:r w:rsidR="00EA6ACA">
        <w:rPr>
          <w:sz w:val="32"/>
          <w:szCs w:val="32"/>
        </w:rPr>
        <w:t xml:space="preserve">se. </w:t>
      </w:r>
      <w:r w:rsidR="009246C4">
        <w:rPr>
          <w:sz w:val="32"/>
          <w:szCs w:val="32"/>
        </w:rPr>
        <w:t>I reviewed Helen G. Brenner’s book (2004) and found her description of a Pause</w:t>
      </w:r>
      <w:r w:rsidR="006F3A20">
        <w:rPr>
          <w:sz w:val="32"/>
          <w:szCs w:val="32"/>
        </w:rPr>
        <w:t>. I wrote a jingle (</w:t>
      </w:r>
      <w:r w:rsidR="00B03F9A">
        <w:rPr>
          <w:sz w:val="32"/>
          <w:szCs w:val="32"/>
        </w:rPr>
        <w:t>Baumgart,</w:t>
      </w:r>
      <w:r w:rsidR="006F3A20">
        <w:rPr>
          <w:sz w:val="32"/>
          <w:szCs w:val="32"/>
        </w:rPr>
        <w:t xml:space="preserve"> D</w:t>
      </w:r>
      <w:r w:rsidR="00B03F9A">
        <w:rPr>
          <w:sz w:val="32"/>
          <w:szCs w:val="32"/>
        </w:rPr>
        <w:t xml:space="preserve"> 2015)</w:t>
      </w:r>
      <w:r w:rsidR="009246C4">
        <w:rPr>
          <w:sz w:val="32"/>
          <w:szCs w:val="32"/>
        </w:rPr>
        <w:t xml:space="preserve"> and named it a PAUSE ABC for the students. </w:t>
      </w:r>
      <w:r w:rsidR="002E0F4D">
        <w:rPr>
          <w:sz w:val="32"/>
          <w:szCs w:val="32"/>
        </w:rPr>
        <w:t>The next morning</w:t>
      </w:r>
      <w:r w:rsidR="003F2B2F">
        <w:rPr>
          <w:sz w:val="32"/>
          <w:szCs w:val="32"/>
        </w:rPr>
        <w:t xml:space="preserve"> I</w:t>
      </w:r>
      <w:r w:rsidR="002E0F4D">
        <w:rPr>
          <w:sz w:val="32"/>
          <w:szCs w:val="32"/>
        </w:rPr>
        <w:t xml:space="preserve"> recall </w:t>
      </w:r>
      <w:r w:rsidR="003F2B2F">
        <w:rPr>
          <w:sz w:val="32"/>
          <w:szCs w:val="32"/>
        </w:rPr>
        <w:t xml:space="preserve">I have some hand instruments </w:t>
      </w:r>
      <w:r w:rsidR="002E0F4D">
        <w:rPr>
          <w:sz w:val="32"/>
          <w:szCs w:val="32"/>
        </w:rPr>
        <w:t>and find</w:t>
      </w:r>
      <w:r w:rsidR="00260749">
        <w:rPr>
          <w:sz w:val="32"/>
          <w:szCs w:val="32"/>
        </w:rPr>
        <w:t xml:space="preserve"> </w:t>
      </w:r>
      <w:r w:rsidR="005A4276">
        <w:rPr>
          <w:sz w:val="32"/>
          <w:szCs w:val="32"/>
        </w:rPr>
        <w:t>an instrument called the Wow</w:t>
      </w:r>
      <w:r w:rsidR="00C0286E">
        <w:rPr>
          <w:sz w:val="32"/>
          <w:szCs w:val="32"/>
        </w:rPr>
        <w:t>-Earth</w:t>
      </w:r>
      <w:r w:rsidR="005A4276">
        <w:rPr>
          <w:sz w:val="32"/>
          <w:szCs w:val="32"/>
        </w:rPr>
        <w:t xml:space="preserve"> B</w:t>
      </w:r>
      <w:r w:rsidR="00B03F9A">
        <w:rPr>
          <w:sz w:val="32"/>
          <w:szCs w:val="32"/>
        </w:rPr>
        <w:t>ell</w:t>
      </w:r>
      <w:r w:rsidR="00C0286E">
        <w:rPr>
          <w:sz w:val="32"/>
          <w:szCs w:val="32"/>
        </w:rPr>
        <w:t xml:space="preserve"> (1994</w:t>
      </w:r>
      <w:r w:rsidR="00B03F9A">
        <w:rPr>
          <w:sz w:val="32"/>
          <w:szCs w:val="32"/>
        </w:rPr>
        <w:t>)</w:t>
      </w:r>
      <w:r w:rsidR="009B199A">
        <w:rPr>
          <w:sz w:val="32"/>
          <w:szCs w:val="32"/>
        </w:rPr>
        <w:t xml:space="preserve"> </w:t>
      </w:r>
      <w:r w:rsidR="003F2B2F">
        <w:rPr>
          <w:sz w:val="32"/>
          <w:szCs w:val="32"/>
        </w:rPr>
        <w:t xml:space="preserve">in </w:t>
      </w:r>
      <w:r w:rsidR="00477A84">
        <w:rPr>
          <w:sz w:val="32"/>
          <w:szCs w:val="32"/>
        </w:rPr>
        <w:t xml:space="preserve">a </w:t>
      </w:r>
      <w:r w:rsidR="00C16549">
        <w:rPr>
          <w:sz w:val="32"/>
          <w:szCs w:val="32"/>
        </w:rPr>
        <w:t>cupboard. I</w:t>
      </w:r>
      <w:r w:rsidR="00B03F9A">
        <w:rPr>
          <w:sz w:val="32"/>
          <w:szCs w:val="32"/>
        </w:rPr>
        <w:t>t rings with</w:t>
      </w:r>
      <w:r w:rsidR="009B199A">
        <w:rPr>
          <w:sz w:val="32"/>
          <w:szCs w:val="32"/>
        </w:rPr>
        <w:t xml:space="preserve"> a delightful</w:t>
      </w:r>
      <w:r w:rsidR="00477A84">
        <w:rPr>
          <w:sz w:val="32"/>
          <w:szCs w:val="32"/>
        </w:rPr>
        <w:t xml:space="preserve"> chiming</w:t>
      </w:r>
      <w:r w:rsidR="009B199A">
        <w:rPr>
          <w:sz w:val="32"/>
          <w:szCs w:val="32"/>
        </w:rPr>
        <w:t xml:space="preserve"> sound and can be easily used by the students.</w:t>
      </w:r>
    </w:p>
    <w:p w:rsidR="00221DFB" w:rsidRPr="00B00E39" w:rsidRDefault="00221DFB" w:rsidP="00B00E39">
      <w:pPr>
        <w:rPr>
          <w:sz w:val="32"/>
          <w:szCs w:val="32"/>
        </w:rPr>
      </w:pPr>
    </w:p>
    <w:p w:rsidR="00B32805" w:rsidRDefault="00993AE6" w:rsidP="00D23EF3">
      <w:pPr>
        <w:rPr>
          <w:sz w:val="32"/>
          <w:szCs w:val="32"/>
        </w:rPr>
      </w:pPr>
      <w:r>
        <w:rPr>
          <w:sz w:val="32"/>
          <w:szCs w:val="32"/>
        </w:rPr>
        <w:t>The fourth day</w:t>
      </w:r>
      <w:r w:rsidR="001768BA">
        <w:rPr>
          <w:sz w:val="32"/>
          <w:szCs w:val="32"/>
        </w:rPr>
        <w:t xml:space="preserve"> of the break</w:t>
      </w:r>
      <w:r w:rsidR="00B506A5">
        <w:rPr>
          <w:sz w:val="32"/>
          <w:szCs w:val="32"/>
        </w:rPr>
        <w:t>,</w:t>
      </w:r>
      <w:r>
        <w:rPr>
          <w:sz w:val="32"/>
          <w:szCs w:val="32"/>
        </w:rPr>
        <w:t xml:space="preserve"> in the evening, </w:t>
      </w:r>
      <w:r w:rsidR="00C0286E">
        <w:rPr>
          <w:sz w:val="32"/>
          <w:szCs w:val="32"/>
        </w:rPr>
        <w:t xml:space="preserve">I </w:t>
      </w:r>
      <w:r w:rsidR="001E187D">
        <w:rPr>
          <w:sz w:val="32"/>
          <w:szCs w:val="32"/>
        </w:rPr>
        <w:t>Focused</w:t>
      </w:r>
      <w:r w:rsidR="00221DFB" w:rsidRPr="00993AE6">
        <w:rPr>
          <w:sz w:val="32"/>
          <w:szCs w:val="32"/>
        </w:rPr>
        <w:t xml:space="preserve"> alone. </w:t>
      </w:r>
      <w:r w:rsidR="00432244">
        <w:rPr>
          <w:sz w:val="32"/>
          <w:szCs w:val="32"/>
        </w:rPr>
        <w:t>I sense</w:t>
      </w:r>
      <w:r>
        <w:rPr>
          <w:sz w:val="32"/>
          <w:szCs w:val="32"/>
        </w:rPr>
        <w:t xml:space="preserve"> how I had</w:t>
      </w:r>
      <w:r w:rsidR="00221DFB" w:rsidRPr="00993AE6">
        <w:rPr>
          <w:sz w:val="32"/>
          <w:szCs w:val="32"/>
        </w:rPr>
        <w:t xml:space="preserve"> plan</w:t>
      </w:r>
      <w:r>
        <w:rPr>
          <w:sz w:val="32"/>
          <w:szCs w:val="32"/>
        </w:rPr>
        <w:t>ned</w:t>
      </w:r>
      <w:r w:rsidR="00221DFB" w:rsidRPr="00993AE6">
        <w:rPr>
          <w:sz w:val="32"/>
          <w:szCs w:val="32"/>
        </w:rPr>
        <w:t xml:space="preserve"> out activities </w:t>
      </w:r>
      <w:r w:rsidR="00EE3C1A">
        <w:rPr>
          <w:sz w:val="32"/>
          <w:szCs w:val="32"/>
        </w:rPr>
        <w:t>from week one to week fifteen</w:t>
      </w:r>
      <w:r w:rsidR="009246C4">
        <w:rPr>
          <w:sz w:val="32"/>
          <w:szCs w:val="32"/>
        </w:rPr>
        <w:t>.</w:t>
      </w:r>
      <w:r w:rsidR="00221DFB" w:rsidRPr="00993AE6">
        <w:rPr>
          <w:sz w:val="32"/>
          <w:szCs w:val="32"/>
        </w:rPr>
        <w:t xml:space="preserve"> I initially wrote out 15 activities and crosschecked them with the schools social skills curriculum to ensure there was overlap. </w:t>
      </w:r>
      <w:r w:rsidR="00C0286E">
        <w:rPr>
          <w:sz w:val="32"/>
          <w:szCs w:val="32"/>
        </w:rPr>
        <w:t>Both</w:t>
      </w:r>
      <w:r w:rsidR="001D1261">
        <w:rPr>
          <w:sz w:val="32"/>
          <w:szCs w:val="32"/>
        </w:rPr>
        <w:t xml:space="preserve"> my activities and the social skills curriculum</w:t>
      </w:r>
      <w:r w:rsidR="00745008">
        <w:rPr>
          <w:sz w:val="32"/>
          <w:szCs w:val="32"/>
        </w:rPr>
        <w:t xml:space="preserve"> had sessions on perso</w:t>
      </w:r>
      <w:r w:rsidR="001D1261">
        <w:rPr>
          <w:sz w:val="32"/>
          <w:szCs w:val="32"/>
        </w:rPr>
        <w:t>nal space, helping, sharing and emotions such as happy, sad, angry, jealo</w:t>
      </w:r>
      <w:r w:rsidR="006F3A20">
        <w:rPr>
          <w:sz w:val="32"/>
          <w:szCs w:val="32"/>
        </w:rPr>
        <w:t xml:space="preserve">us and proud.  I sensed I had </w:t>
      </w:r>
      <w:r w:rsidR="00C947BE">
        <w:rPr>
          <w:sz w:val="32"/>
          <w:szCs w:val="32"/>
        </w:rPr>
        <w:t>pl</w:t>
      </w:r>
      <w:r w:rsidR="001D1261">
        <w:rPr>
          <w:sz w:val="32"/>
          <w:szCs w:val="32"/>
        </w:rPr>
        <w:t>anned the sequence</w:t>
      </w:r>
      <w:r w:rsidR="00145A8D">
        <w:rPr>
          <w:sz w:val="32"/>
          <w:szCs w:val="32"/>
        </w:rPr>
        <w:t xml:space="preserve"> </w:t>
      </w:r>
      <w:r w:rsidR="00C0286E">
        <w:rPr>
          <w:sz w:val="32"/>
          <w:szCs w:val="32"/>
        </w:rPr>
        <w:t>as proceeding to a new emotion</w:t>
      </w:r>
      <w:r w:rsidR="00432244">
        <w:rPr>
          <w:sz w:val="32"/>
          <w:szCs w:val="32"/>
        </w:rPr>
        <w:t>/feeling</w:t>
      </w:r>
      <w:r w:rsidR="00C0286E">
        <w:rPr>
          <w:sz w:val="32"/>
          <w:szCs w:val="32"/>
        </w:rPr>
        <w:t xml:space="preserve"> each week </w:t>
      </w:r>
      <w:r w:rsidR="00EE3C1A">
        <w:rPr>
          <w:sz w:val="32"/>
          <w:szCs w:val="32"/>
        </w:rPr>
        <w:t>without knowledge</w:t>
      </w:r>
      <w:r w:rsidR="00745008">
        <w:rPr>
          <w:sz w:val="32"/>
          <w:szCs w:val="32"/>
        </w:rPr>
        <w:t xml:space="preserve"> or experience</w:t>
      </w:r>
      <w:r w:rsidR="00EE3C1A">
        <w:rPr>
          <w:sz w:val="32"/>
          <w:szCs w:val="32"/>
        </w:rPr>
        <w:t xml:space="preserve"> of these students</w:t>
      </w:r>
      <w:r w:rsidR="0011514A">
        <w:rPr>
          <w:sz w:val="32"/>
          <w:szCs w:val="32"/>
        </w:rPr>
        <w:t>.</w:t>
      </w:r>
      <w:r w:rsidR="00145A8D">
        <w:rPr>
          <w:sz w:val="32"/>
          <w:szCs w:val="32"/>
        </w:rPr>
        <w:t xml:space="preserve"> </w:t>
      </w:r>
      <w:r w:rsidR="0011514A">
        <w:rPr>
          <w:sz w:val="32"/>
          <w:szCs w:val="32"/>
        </w:rPr>
        <w:t>I pondered how</w:t>
      </w:r>
      <w:r w:rsidR="00221DFB" w:rsidRPr="00993AE6">
        <w:rPr>
          <w:sz w:val="32"/>
          <w:szCs w:val="32"/>
        </w:rPr>
        <w:t xml:space="preserve"> behaviors</w:t>
      </w:r>
      <w:r w:rsidR="009C45C1">
        <w:rPr>
          <w:sz w:val="32"/>
          <w:szCs w:val="32"/>
        </w:rPr>
        <w:t xml:space="preserve"> from my list and the school curriculum</w:t>
      </w:r>
      <w:r w:rsidR="00221DFB" w:rsidRPr="00993AE6">
        <w:rPr>
          <w:sz w:val="32"/>
          <w:szCs w:val="32"/>
        </w:rPr>
        <w:t xml:space="preserve">, </w:t>
      </w:r>
      <w:r w:rsidR="009C45C1">
        <w:rPr>
          <w:sz w:val="32"/>
          <w:szCs w:val="32"/>
        </w:rPr>
        <w:t xml:space="preserve">like </w:t>
      </w:r>
      <w:r w:rsidR="009246C4">
        <w:rPr>
          <w:sz w:val="32"/>
          <w:szCs w:val="32"/>
        </w:rPr>
        <w:t>sharing</w:t>
      </w:r>
      <w:r w:rsidR="009C45C1">
        <w:rPr>
          <w:sz w:val="32"/>
          <w:szCs w:val="32"/>
        </w:rPr>
        <w:t>,</w:t>
      </w:r>
      <w:r w:rsidR="00221DFB" w:rsidRPr="00993AE6">
        <w:rPr>
          <w:sz w:val="32"/>
          <w:szCs w:val="32"/>
        </w:rPr>
        <w:t xml:space="preserve"> are</w:t>
      </w:r>
      <w:r w:rsidR="0011514A">
        <w:rPr>
          <w:sz w:val="32"/>
          <w:szCs w:val="32"/>
        </w:rPr>
        <w:t xml:space="preserve"> likely</w:t>
      </w:r>
      <w:r w:rsidR="00221DFB" w:rsidRPr="00993AE6">
        <w:rPr>
          <w:sz w:val="32"/>
          <w:szCs w:val="32"/>
        </w:rPr>
        <w:t xml:space="preserve"> not fully availa</w:t>
      </w:r>
      <w:r w:rsidR="00A578F2" w:rsidRPr="00993AE6">
        <w:rPr>
          <w:sz w:val="32"/>
          <w:szCs w:val="32"/>
        </w:rPr>
        <w:t xml:space="preserve">ble until each child can sense </w:t>
      </w:r>
      <w:r w:rsidR="009C45C1">
        <w:rPr>
          <w:sz w:val="32"/>
          <w:szCs w:val="32"/>
        </w:rPr>
        <w:t xml:space="preserve">and </w:t>
      </w:r>
      <w:r w:rsidR="009246C4">
        <w:rPr>
          <w:sz w:val="32"/>
          <w:szCs w:val="32"/>
        </w:rPr>
        <w:t>acknowledge</w:t>
      </w:r>
      <w:r w:rsidR="009C45C1">
        <w:rPr>
          <w:sz w:val="32"/>
          <w:szCs w:val="32"/>
        </w:rPr>
        <w:t xml:space="preserve"> </w:t>
      </w:r>
      <w:r w:rsidR="00A578F2" w:rsidRPr="00993AE6">
        <w:rPr>
          <w:sz w:val="32"/>
          <w:szCs w:val="32"/>
        </w:rPr>
        <w:t>their feeling</w:t>
      </w:r>
      <w:r w:rsidR="009C45C1">
        <w:rPr>
          <w:sz w:val="32"/>
          <w:szCs w:val="32"/>
        </w:rPr>
        <w:t>s</w:t>
      </w:r>
      <w:r w:rsidR="00A578F2" w:rsidRPr="00993AE6">
        <w:rPr>
          <w:sz w:val="32"/>
          <w:szCs w:val="32"/>
        </w:rPr>
        <w:t xml:space="preserve"> of</w:t>
      </w:r>
      <w:r w:rsidR="009C45C1">
        <w:rPr>
          <w:sz w:val="32"/>
          <w:szCs w:val="32"/>
        </w:rPr>
        <w:t xml:space="preserve"> </w:t>
      </w:r>
      <w:r w:rsidR="009C45C1" w:rsidRPr="009C45C1">
        <w:rPr>
          <w:i/>
          <w:sz w:val="32"/>
          <w:szCs w:val="32"/>
        </w:rPr>
        <w:t>not wanting</w:t>
      </w:r>
      <w:r w:rsidR="00145A8D">
        <w:rPr>
          <w:i/>
          <w:sz w:val="32"/>
          <w:szCs w:val="32"/>
        </w:rPr>
        <w:t xml:space="preserve"> to share</w:t>
      </w:r>
      <w:r w:rsidR="009C45C1">
        <w:rPr>
          <w:sz w:val="32"/>
          <w:szCs w:val="32"/>
        </w:rPr>
        <w:t xml:space="preserve"> or </w:t>
      </w:r>
      <w:r w:rsidR="009C45C1" w:rsidRPr="00E860B9">
        <w:rPr>
          <w:i/>
          <w:sz w:val="32"/>
          <w:szCs w:val="32"/>
        </w:rPr>
        <w:t xml:space="preserve">not having </w:t>
      </w:r>
      <w:r w:rsidR="009246C4">
        <w:rPr>
          <w:i/>
          <w:sz w:val="32"/>
          <w:szCs w:val="32"/>
        </w:rPr>
        <w:t>enough</w:t>
      </w:r>
      <w:r w:rsidR="00221DFB" w:rsidRPr="00993AE6">
        <w:rPr>
          <w:sz w:val="32"/>
          <w:szCs w:val="32"/>
        </w:rPr>
        <w:t xml:space="preserve">. </w:t>
      </w:r>
      <w:r w:rsidR="00E860B9">
        <w:rPr>
          <w:sz w:val="32"/>
          <w:szCs w:val="32"/>
        </w:rPr>
        <w:t xml:space="preserve"> </w:t>
      </w:r>
      <w:r w:rsidR="00B32805">
        <w:rPr>
          <w:sz w:val="32"/>
          <w:szCs w:val="32"/>
        </w:rPr>
        <w:t xml:space="preserve">Typically, a </w:t>
      </w:r>
      <w:r w:rsidR="00145A8D">
        <w:rPr>
          <w:sz w:val="32"/>
          <w:szCs w:val="32"/>
        </w:rPr>
        <w:t>behavior of theirs such as</w:t>
      </w:r>
      <w:r w:rsidR="00E860B9">
        <w:rPr>
          <w:sz w:val="32"/>
          <w:szCs w:val="32"/>
        </w:rPr>
        <w:t xml:space="preserve"> </w:t>
      </w:r>
      <w:r w:rsidR="00221DFB" w:rsidRPr="00993AE6">
        <w:rPr>
          <w:sz w:val="32"/>
          <w:szCs w:val="32"/>
        </w:rPr>
        <w:t>NOT RUSHING TO GO FIRST</w:t>
      </w:r>
      <w:r w:rsidR="00145A8D">
        <w:rPr>
          <w:sz w:val="32"/>
          <w:szCs w:val="32"/>
        </w:rPr>
        <w:t>,</w:t>
      </w:r>
      <w:r w:rsidR="00221DFB" w:rsidRPr="00993AE6">
        <w:rPr>
          <w:sz w:val="32"/>
          <w:szCs w:val="32"/>
        </w:rPr>
        <w:t xml:space="preserve"> IS MERELY “CONTROLLED OR NOT CONTROLLED u</w:t>
      </w:r>
      <w:r w:rsidR="00B32805">
        <w:rPr>
          <w:sz w:val="32"/>
          <w:szCs w:val="32"/>
        </w:rPr>
        <w:t>ntil something feeling a</w:t>
      </w:r>
      <w:r w:rsidR="00221DFB" w:rsidRPr="00993AE6">
        <w:rPr>
          <w:sz w:val="32"/>
          <w:szCs w:val="32"/>
        </w:rPr>
        <w:t xml:space="preserve"> WANTING within is sensed and acknowledged. </w:t>
      </w:r>
      <w:r w:rsidR="00B32805">
        <w:rPr>
          <w:sz w:val="32"/>
          <w:szCs w:val="32"/>
        </w:rPr>
        <w:t xml:space="preserve"> Within this perspective, s</w:t>
      </w:r>
      <w:r w:rsidR="000C5D60">
        <w:rPr>
          <w:sz w:val="32"/>
          <w:szCs w:val="32"/>
        </w:rPr>
        <w:t xml:space="preserve">tudents </w:t>
      </w:r>
      <w:r w:rsidR="0011514A">
        <w:rPr>
          <w:sz w:val="32"/>
          <w:szCs w:val="32"/>
        </w:rPr>
        <w:t xml:space="preserve">likely </w:t>
      </w:r>
      <w:r w:rsidR="000C5D60">
        <w:rPr>
          <w:sz w:val="32"/>
          <w:szCs w:val="32"/>
        </w:rPr>
        <w:t>would not stop g</w:t>
      </w:r>
      <w:r w:rsidR="00221DFB" w:rsidRPr="00993AE6">
        <w:rPr>
          <w:sz w:val="32"/>
          <w:szCs w:val="32"/>
        </w:rPr>
        <w:t>rabbing adults or running into them</w:t>
      </w:r>
      <w:r w:rsidR="00E860B9">
        <w:rPr>
          <w:sz w:val="32"/>
          <w:szCs w:val="32"/>
        </w:rPr>
        <w:t xml:space="preserve"> for </w:t>
      </w:r>
      <w:r w:rsidR="00A578F2" w:rsidRPr="00993AE6">
        <w:rPr>
          <w:sz w:val="32"/>
          <w:szCs w:val="32"/>
        </w:rPr>
        <w:t>a hug</w:t>
      </w:r>
      <w:r w:rsidR="00745008">
        <w:rPr>
          <w:sz w:val="32"/>
          <w:szCs w:val="32"/>
        </w:rPr>
        <w:t xml:space="preserve"> </w:t>
      </w:r>
      <w:r w:rsidR="00432244">
        <w:rPr>
          <w:sz w:val="32"/>
          <w:szCs w:val="32"/>
        </w:rPr>
        <w:t>(YES it does hurt</w:t>
      </w:r>
      <w:r w:rsidR="00221DFB" w:rsidRPr="00993AE6">
        <w:rPr>
          <w:sz w:val="32"/>
          <w:szCs w:val="32"/>
        </w:rPr>
        <w:t>)</w:t>
      </w:r>
      <w:r w:rsidR="000C5D60">
        <w:rPr>
          <w:sz w:val="32"/>
          <w:szCs w:val="32"/>
        </w:rPr>
        <w:t xml:space="preserve"> until they can </w:t>
      </w:r>
      <w:r w:rsidR="00520D8A">
        <w:rPr>
          <w:sz w:val="32"/>
          <w:szCs w:val="32"/>
        </w:rPr>
        <w:lastRenderedPageBreak/>
        <w:t>acknowledge</w:t>
      </w:r>
      <w:r w:rsidR="00221DFB" w:rsidRPr="00993AE6">
        <w:rPr>
          <w:sz w:val="32"/>
          <w:szCs w:val="32"/>
        </w:rPr>
        <w:t xml:space="preserve"> </w:t>
      </w:r>
      <w:r w:rsidR="000C5D60">
        <w:rPr>
          <w:sz w:val="32"/>
          <w:szCs w:val="32"/>
        </w:rPr>
        <w:t>they sense something</w:t>
      </w:r>
      <w:r w:rsidR="00B32805">
        <w:rPr>
          <w:sz w:val="32"/>
          <w:szCs w:val="32"/>
        </w:rPr>
        <w:t>, like</w:t>
      </w:r>
      <w:r w:rsidR="008A561E">
        <w:rPr>
          <w:sz w:val="32"/>
          <w:szCs w:val="32"/>
        </w:rPr>
        <w:t xml:space="preserve"> WANTING a hug</w:t>
      </w:r>
      <w:r w:rsidR="00BB0701">
        <w:rPr>
          <w:sz w:val="32"/>
          <w:szCs w:val="32"/>
        </w:rPr>
        <w:t xml:space="preserve">. </w:t>
      </w:r>
      <w:r w:rsidR="00821599">
        <w:rPr>
          <w:sz w:val="32"/>
          <w:szCs w:val="32"/>
        </w:rPr>
        <w:t>The same could be said for the other</w:t>
      </w:r>
      <w:r w:rsidR="00BB0701">
        <w:rPr>
          <w:sz w:val="32"/>
          <w:szCs w:val="32"/>
        </w:rPr>
        <w:t xml:space="preserve"> behaviors,</w:t>
      </w:r>
      <w:r w:rsidR="00821599">
        <w:rPr>
          <w:sz w:val="32"/>
          <w:szCs w:val="32"/>
        </w:rPr>
        <w:t xml:space="preserve"> such as pushing, rushing to be first, </w:t>
      </w:r>
      <w:r w:rsidR="00221DFB" w:rsidRPr="00993AE6">
        <w:rPr>
          <w:sz w:val="32"/>
          <w:szCs w:val="32"/>
        </w:rPr>
        <w:t xml:space="preserve">interrupting, </w:t>
      </w:r>
      <w:r w:rsidR="00821599">
        <w:rPr>
          <w:sz w:val="32"/>
          <w:szCs w:val="32"/>
        </w:rPr>
        <w:t xml:space="preserve">or </w:t>
      </w:r>
      <w:r w:rsidR="00994283">
        <w:rPr>
          <w:sz w:val="32"/>
          <w:szCs w:val="32"/>
        </w:rPr>
        <w:t xml:space="preserve">grabbing. </w:t>
      </w:r>
      <w:r w:rsidR="007118FB">
        <w:rPr>
          <w:sz w:val="32"/>
          <w:szCs w:val="32"/>
        </w:rPr>
        <w:t>T</w:t>
      </w:r>
      <w:r w:rsidR="00FF00DE">
        <w:rPr>
          <w:sz w:val="32"/>
          <w:szCs w:val="32"/>
        </w:rPr>
        <w:t>hese students</w:t>
      </w:r>
      <w:r w:rsidR="00221DFB" w:rsidRPr="00993AE6">
        <w:rPr>
          <w:sz w:val="32"/>
          <w:szCs w:val="32"/>
        </w:rPr>
        <w:t xml:space="preserve"> were not READY to proceed to </w:t>
      </w:r>
      <w:r w:rsidR="00994283">
        <w:rPr>
          <w:sz w:val="32"/>
          <w:szCs w:val="32"/>
        </w:rPr>
        <w:t>many behaviors such as polite asking</w:t>
      </w:r>
      <w:r w:rsidR="00BB0701">
        <w:rPr>
          <w:sz w:val="32"/>
          <w:szCs w:val="32"/>
        </w:rPr>
        <w:t xml:space="preserve"> or </w:t>
      </w:r>
      <w:r w:rsidR="00544712">
        <w:rPr>
          <w:sz w:val="32"/>
          <w:szCs w:val="32"/>
        </w:rPr>
        <w:t>sharing until they had</w:t>
      </w:r>
      <w:r w:rsidR="00B32805">
        <w:rPr>
          <w:sz w:val="32"/>
          <w:szCs w:val="32"/>
        </w:rPr>
        <w:t xml:space="preserve"> awareness and skills to sense</w:t>
      </w:r>
      <w:r w:rsidR="00221DFB" w:rsidRPr="00993AE6">
        <w:rPr>
          <w:sz w:val="32"/>
          <w:szCs w:val="32"/>
        </w:rPr>
        <w:t xml:space="preserve"> personal space and </w:t>
      </w:r>
      <w:r w:rsidR="00221DFB" w:rsidRPr="00993AE6">
        <w:rPr>
          <w:b/>
          <w:sz w:val="32"/>
          <w:szCs w:val="32"/>
        </w:rPr>
        <w:t>feeling</w:t>
      </w:r>
      <w:r w:rsidR="00A578F2" w:rsidRPr="00993AE6">
        <w:rPr>
          <w:b/>
          <w:sz w:val="32"/>
          <w:szCs w:val="32"/>
        </w:rPr>
        <w:t>s</w:t>
      </w:r>
      <w:r w:rsidR="00221DFB" w:rsidRPr="00993AE6">
        <w:rPr>
          <w:sz w:val="32"/>
          <w:szCs w:val="32"/>
        </w:rPr>
        <w:t>.</w:t>
      </w:r>
      <w:r w:rsidR="00D45136">
        <w:rPr>
          <w:sz w:val="32"/>
          <w:szCs w:val="32"/>
        </w:rPr>
        <w:t xml:space="preserve"> I ne</w:t>
      </w:r>
      <w:r w:rsidR="003666CC">
        <w:rPr>
          <w:sz w:val="32"/>
          <w:szCs w:val="32"/>
        </w:rPr>
        <w:t>eded to slow</w:t>
      </w:r>
      <w:r w:rsidR="003B731D">
        <w:rPr>
          <w:sz w:val="32"/>
          <w:szCs w:val="32"/>
        </w:rPr>
        <w:t xml:space="preserve"> down until they could be</w:t>
      </w:r>
      <w:r w:rsidR="003666CC">
        <w:rPr>
          <w:sz w:val="32"/>
          <w:szCs w:val="32"/>
        </w:rPr>
        <w:t xml:space="preserve"> </w:t>
      </w:r>
      <w:r w:rsidR="00B37D43">
        <w:rPr>
          <w:sz w:val="32"/>
          <w:szCs w:val="32"/>
        </w:rPr>
        <w:t xml:space="preserve">awareness </w:t>
      </w:r>
      <w:r w:rsidR="003B731D">
        <w:rPr>
          <w:sz w:val="32"/>
          <w:szCs w:val="32"/>
        </w:rPr>
        <w:t>of and acknowledge</w:t>
      </w:r>
      <w:r w:rsidR="00B37D43">
        <w:rPr>
          <w:sz w:val="32"/>
          <w:szCs w:val="32"/>
        </w:rPr>
        <w:t xml:space="preserve"> </w:t>
      </w:r>
      <w:r w:rsidR="003B731D">
        <w:rPr>
          <w:sz w:val="32"/>
          <w:szCs w:val="32"/>
        </w:rPr>
        <w:t>their feelings and feel safe to do this. I also understood more deeply</w:t>
      </w:r>
      <w:r w:rsidR="00D6228C">
        <w:rPr>
          <w:sz w:val="32"/>
          <w:szCs w:val="32"/>
        </w:rPr>
        <w:t xml:space="preserve"> how I could be Self-in-Presence</w:t>
      </w:r>
      <w:r w:rsidR="00D45136">
        <w:rPr>
          <w:sz w:val="32"/>
          <w:szCs w:val="32"/>
        </w:rPr>
        <w:t xml:space="preserve"> to support these skills ev</w:t>
      </w:r>
      <w:r w:rsidR="00DA6DDC">
        <w:rPr>
          <w:sz w:val="32"/>
          <w:szCs w:val="32"/>
        </w:rPr>
        <w:t>olving. How different this was from</w:t>
      </w:r>
      <w:r w:rsidR="00544712">
        <w:rPr>
          <w:sz w:val="32"/>
          <w:szCs w:val="32"/>
        </w:rPr>
        <w:t xml:space="preserve"> using punishment</w:t>
      </w:r>
      <w:r w:rsidR="00DA6DDC">
        <w:rPr>
          <w:sz w:val="32"/>
          <w:szCs w:val="32"/>
        </w:rPr>
        <w:t>, rewards</w:t>
      </w:r>
      <w:r w:rsidR="00544712">
        <w:rPr>
          <w:sz w:val="32"/>
          <w:szCs w:val="32"/>
        </w:rPr>
        <w:t xml:space="preserve"> </w:t>
      </w:r>
      <w:r w:rsidR="00D45136">
        <w:rPr>
          <w:sz w:val="32"/>
          <w:szCs w:val="32"/>
        </w:rPr>
        <w:t>and logical explanations</w:t>
      </w:r>
      <w:r w:rsidR="001310AA">
        <w:rPr>
          <w:sz w:val="32"/>
          <w:szCs w:val="32"/>
        </w:rPr>
        <w:t>. I</w:t>
      </w:r>
      <w:r w:rsidR="00544712">
        <w:rPr>
          <w:sz w:val="32"/>
          <w:szCs w:val="32"/>
        </w:rPr>
        <w:t xml:space="preserve"> felt empowered to explore Focusing more.</w:t>
      </w:r>
    </w:p>
    <w:p w:rsidR="00221DFB" w:rsidRPr="00D23EF3" w:rsidRDefault="00D23EF3" w:rsidP="00D23EF3">
      <w:pPr>
        <w:rPr>
          <w:sz w:val="32"/>
          <w:szCs w:val="32"/>
        </w:rPr>
      </w:pPr>
      <w:r>
        <w:rPr>
          <w:sz w:val="32"/>
          <w:szCs w:val="32"/>
        </w:rPr>
        <w:t xml:space="preserve">     </w:t>
      </w:r>
      <w:r w:rsidRPr="00D23EF3">
        <w:rPr>
          <w:sz w:val="32"/>
          <w:szCs w:val="32"/>
        </w:rPr>
        <w:t xml:space="preserve"> </w:t>
      </w:r>
      <w:r w:rsidR="00DA6DDC">
        <w:rPr>
          <w:sz w:val="32"/>
          <w:szCs w:val="32"/>
        </w:rPr>
        <w:t>I felt</w:t>
      </w:r>
      <w:r w:rsidR="00931E1E">
        <w:rPr>
          <w:sz w:val="32"/>
          <w:szCs w:val="32"/>
        </w:rPr>
        <w:t xml:space="preserve"> that other students</w:t>
      </w:r>
      <w:r w:rsidR="00221DFB" w:rsidRPr="00D23EF3">
        <w:rPr>
          <w:sz w:val="32"/>
          <w:szCs w:val="32"/>
        </w:rPr>
        <w:t xml:space="preserve"> </w:t>
      </w:r>
      <w:r w:rsidR="00931E1E">
        <w:rPr>
          <w:sz w:val="32"/>
          <w:szCs w:val="32"/>
        </w:rPr>
        <w:t xml:space="preserve">in </w:t>
      </w:r>
      <w:r w:rsidR="00520D8A">
        <w:rPr>
          <w:sz w:val="32"/>
          <w:szCs w:val="32"/>
        </w:rPr>
        <w:t>kindergarten</w:t>
      </w:r>
      <w:r w:rsidR="00BB0701">
        <w:rPr>
          <w:sz w:val="32"/>
          <w:szCs w:val="32"/>
        </w:rPr>
        <w:t xml:space="preserve"> </w:t>
      </w:r>
      <w:r w:rsidR="003666CC">
        <w:rPr>
          <w:sz w:val="32"/>
          <w:szCs w:val="32"/>
        </w:rPr>
        <w:t>might acquire these skills</w:t>
      </w:r>
      <w:r w:rsidR="00221DFB" w:rsidRPr="00D23EF3">
        <w:rPr>
          <w:sz w:val="32"/>
          <w:szCs w:val="32"/>
        </w:rPr>
        <w:t xml:space="preserve"> in one or two sessions </w:t>
      </w:r>
      <w:r w:rsidR="003666CC">
        <w:rPr>
          <w:sz w:val="32"/>
          <w:szCs w:val="32"/>
        </w:rPr>
        <w:t>or</w:t>
      </w:r>
      <w:r w:rsidR="00931E1E">
        <w:rPr>
          <w:sz w:val="32"/>
          <w:szCs w:val="32"/>
        </w:rPr>
        <w:t xml:space="preserve"> might come to school “ready” to advance in the social</w:t>
      </w:r>
      <w:r w:rsidR="006478ED">
        <w:rPr>
          <w:sz w:val="32"/>
          <w:szCs w:val="32"/>
        </w:rPr>
        <w:t xml:space="preserve"> skill curriculum as tau</w:t>
      </w:r>
      <w:r w:rsidR="00DA6DDC">
        <w:rPr>
          <w:sz w:val="32"/>
          <w:szCs w:val="32"/>
        </w:rPr>
        <w:t>ght</w:t>
      </w:r>
      <w:r w:rsidR="00520D8A">
        <w:rPr>
          <w:sz w:val="32"/>
          <w:szCs w:val="32"/>
        </w:rPr>
        <w:t>.</w:t>
      </w:r>
      <w:r w:rsidR="003666CC">
        <w:rPr>
          <w:sz w:val="32"/>
          <w:szCs w:val="32"/>
        </w:rPr>
        <w:t xml:space="preserve">  These students</w:t>
      </w:r>
      <w:r w:rsidR="00221DFB" w:rsidRPr="00D23EF3">
        <w:rPr>
          <w:sz w:val="32"/>
          <w:szCs w:val="32"/>
        </w:rPr>
        <w:t xml:space="preserve"> were going to need 5-6 sessions a</w:t>
      </w:r>
      <w:r w:rsidR="003666CC">
        <w:rPr>
          <w:sz w:val="32"/>
          <w:szCs w:val="32"/>
        </w:rPr>
        <w:t>nd various activities on</w:t>
      </w:r>
      <w:r w:rsidR="00FF00DE" w:rsidRPr="00D23EF3">
        <w:rPr>
          <w:sz w:val="32"/>
          <w:szCs w:val="32"/>
        </w:rPr>
        <w:t xml:space="preserve"> the same theme</w:t>
      </w:r>
      <w:r w:rsidR="00531F4B">
        <w:rPr>
          <w:sz w:val="32"/>
          <w:szCs w:val="32"/>
        </w:rPr>
        <w:t xml:space="preserve"> before they would</w:t>
      </w:r>
      <w:r w:rsidR="003666CC">
        <w:rPr>
          <w:sz w:val="32"/>
          <w:szCs w:val="32"/>
        </w:rPr>
        <w:t xml:space="preserve"> sense</w:t>
      </w:r>
      <w:r w:rsidR="00DA6DDC">
        <w:rPr>
          <w:sz w:val="32"/>
          <w:szCs w:val="32"/>
        </w:rPr>
        <w:t xml:space="preserve"> and acknowledge</w:t>
      </w:r>
      <w:r w:rsidR="003666CC">
        <w:rPr>
          <w:sz w:val="32"/>
          <w:szCs w:val="32"/>
        </w:rPr>
        <w:t xml:space="preserve"> their</w:t>
      </w:r>
      <w:r w:rsidR="00221DFB" w:rsidRPr="00D23EF3">
        <w:rPr>
          <w:sz w:val="32"/>
          <w:szCs w:val="32"/>
        </w:rPr>
        <w:t xml:space="preserve"> feelings inside and </w:t>
      </w:r>
      <w:r w:rsidR="003666CC">
        <w:rPr>
          <w:sz w:val="32"/>
          <w:szCs w:val="32"/>
        </w:rPr>
        <w:t xml:space="preserve">learn and practice the skills to </w:t>
      </w:r>
      <w:r w:rsidR="00531F4B">
        <w:rPr>
          <w:sz w:val="32"/>
          <w:szCs w:val="32"/>
        </w:rPr>
        <w:t>listen to them with F</w:t>
      </w:r>
      <w:r w:rsidR="0065704C">
        <w:rPr>
          <w:sz w:val="32"/>
          <w:szCs w:val="32"/>
        </w:rPr>
        <w:t>ocusing</w:t>
      </w:r>
      <w:r w:rsidR="00520D8A">
        <w:rPr>
          <w:sz w:val="32"/>
          <w:szCs w:val="32"/>
        </w:rPr>
        <w:t>, or</w:t>
      </w:r>
      <w:r w:rsidR="00DA6DDC">
        <w:rPr>
          <w:sz w:val="32"/>
          <w:szCs w:val="32"/>
        </w:rPr>
        <w:t>,</w:t>
      </w:r>
      <w:r w:rsidR="0065704C">
        <w:rPr>
          <w:sz w:val="32"/>
          <w:szCs w:val="32"/>
        </w:rPr>
        <w:t xml:space="preserve"> as discussed in emotional intelligence charts,</w:t>
      </w:r>
      <w:r w:rsidR="00B121C4">
        <w:rPr>
          <w:sz w:val="32"/>
          <w:szCs w:val="32"/>
        </w:rPr>
        <w:t xml:space="preserve"> “regulate</w:t>
      </w:r>
      <w:r w:rsidR="00520D8A">
        <w:rPr>
          <w:sz w:val="32"/>
          <w:szCs w:val="32"/>
        </w:rPr>
        <w:t>” them</w:t>
      </w:r>
      <w:r w:rsidR="00B121C4">
        <w:rPr>
          <w:sz w:val="32"/>
          <w:szCs w:val="32"/>
        </w:rPr>
        <w:t>. They were currently</w:t>
      </w:r>
      <w:r w:rsidR="00531F4B">
        <w:rPr>
          <w:sz w:val="32"/>
          <w:szCs w:val="32"/>
        </w:rPr>
        <w:t xml:space="preserve"> not aware of their feelings</w:t>
      </w:r>
      <w:r w:rsidR="0065704C">
        <w:rPr>
          <w:sz w:val="32"/>
          <w:szCs w:val="32"/>
        </w:rPr>
        <w:t xml:space="preserve">, </w:t>
      </w:r>
      <w:r w:rsidR="001D5C79">
        <w:rPr>
          <w:sz w:val="32"/>
          <w:szCs w:val="32"/>
        </w:rPr>
        <w:t>were becoming</w:t>
      </w:r>
      <w:r w:rsidR="00B121C4">
        <w:rPr>
          <w:sz w:val="32"/>
          <w:szCs w:val="32"/>
        </w:rPr>
        <w:t xml:space="preserve"> merged with them or try</w:t>
      </w:r>
      <w:r w:rsidR="001D5C79">
        <w:rPr>
          <w:sz w:val="32"/>
          <w:szCs w:val="32"/>
        </w:rPr>
        <w:t>ing</w:t>
      </w:r>
      <w:r w:rsidR="00B121C4">
        <w:rPr>
          <w:sz w:val="32"/>
          <w:szCs w:val="32"/>
        </w:rPr>
        <w:t xml:space="preserve"> to exile them.</w:t>
      </w:r>
      <w:r w:rsidR="001D5C79">
        <w:rPr>
          <w:sz w:val="32"/>
          <w:szCs w:val="32"/>
        </w:rPr>
        <w:t xml:space="preserve"> </w:t>
      </w:r>
    </w:p>
    <w:p w:rsidR="00221DFB" w:rsidRPr="00FF5DA6" w:rsidRDefault="00531F4B" w:rsidP="00FF5DA6">
      <w:pPr>
        <w:rPr>
          <w:sz w:val="32"/>
          <w:szCs w:val="32"/>
        </w:rPr>
      </w:pPr>
      <w:r>
        <w:rPr>
          <w:sz w:val="32"/>
          <w:szCs w:val="32"/>
        </w:rPr>
        <w:t xml:space="preserve">   </w:t>
      </w:r>
      <w:r w:rsidR="006507B1">
        <w:rPr>
          <w:sz w:val="32"/>
          <w:szCs w:val="32"/>
        </w:rPr>
        <w:t xml:space="preserve"> I revised my</w:t>
      </w:r>
      <w:r>
        <w:rPr>
          <w:sz w:val="32"/>
          <w:szCs w:val="32"/>
        </w:rPr>
        <w:t xml:space="preserve"> outlined sequence and schedule</w:t>
      </w:r>
      <w:r w:rsidR="006507B1">
        <w:rPr>
          <w:sz w:val="32"/>
          <w:szCs w:val="32"/>
        </w:rPr>
        <w:t xml:space="preserve">. </w:t>
      </w:r>
      <w:r>
        <w:rPr>
          <w:sz w:val="32"/>
          <w:szCs w:val="32"/>
        </w:rPr>
        <w:t xml:space="preserve"> </w:t>
      </w:r>
      <w:r w:rsidR="006507B1">
        <w:rPr>
          <w:sz w:val="32"/>
          <w:szCs w:val="32"/>
        </w:rPr>
        <w:t>I added</w:t>
      </w:r>
      <w:r w:rsidR="00D23EF3" w:rsidRPr="00FF5DA6">
        <w:rPr>
          <w:sz w:val="32"/>
          <w:szCs w:val="32"/>
        </w:rPr>
        <w:t xml:space="preserve"> </w:t>
      </w:r>
      <w:r w:rsidR="00221DFB" w:rsidRPr="00FF5DA6">
        <w:rPr>
          <w:sz w:val="32"/>
          <w:szCs w:val="32"/>
        </w:rPr>
        <w:t xml:space="preserve">5-6 activities using the puppets where the children were involved in first helping the puppets take a PAUSE and </w:t>
      </w:r>
      <w:r w:rsidR="002D4CD1" w:rsidRPr="00FF5DA6">
        <w:rPr>
          <w:sz w:val="32"/>
          <w:szCs w:val="32"/>
        </w:rPr>
        <w:t>sense a feeling coming from h</w:t>
      </w:r>
      <w:r w:rsidR="002D4CD1" w:rsidRPr="00FF5DA6">
        <w:rPr>
          <w:i/>
          <w:sz w:val="32"/>
          <w:szCs w:val="32"/>
        </w:rPr>
        <w:t>elping</w:t>
      </w:r>
      <w:r w:rsidR="006478ED">
        <w:rPr>
          <w:i/>
          <w:sz w:val="32"/>
          <w:szCs w:val="32"/>
        </w:rPr>
        <w:t xml:space="preserve"> a puppet </w:t>
      </w:r>
      <w:r w:rsidR="004951D2">
        <w:rPr>
          <w:i/>
          <w:sz w:val="32"/>
          <w:szCs w:val="32"/>
        </w:rPr>
        <w:t>that</w:t>
      </w:r>
      <w:r w:rsidR="006507B1">
        <w:rPr>
          <w:i/>
          <w:sz w:val="32"/>
          <w:szCs w:val="32"/>
        </w:rPr>
        <w:t xml:space="preserve"> expressed</w:t>
      </w:r>
      <w:r w:rsidR="006478ED">
        <w:rPr>
          <w:i/>
          <w:sz w:val="32"/>
          <w:szCs w:val="32"/>
        </w:rPr>
        <w:t xml:space="preserve"> a target emotion</w:t>
      </w:r>
      <w:r w:rsidR="009246C4" w:rsidRPr="00FF5DA6">
        <w:rPr>
          <w:sz w:val="32"/>
          <w:szCs w:val="32"/>
        </w:rPr>
        <w:t>.</w:t>
      </w:r>
      <w:r w:rsidR="002D4CD1" w:rsidRPr="00FF5DA6">
        <w:rPr>
          <w:sz w:val="32"/>
          <w:szCs w:val="32"/>
        </w:rPr>
        <w:t xml:space="preserve"> After many </w:t>
      </w:r>
      <w:r w:rsidR="009246C4" w:rsidRPr="00FF5DA6">
        <w:rPr>
          <w:sz w:val="32"/>
          <w:szCs w:val="32"/>
        </w:rPr>
        <w:t>variations and</w:t>
      </w:r>
      <w:r w:rsidR="002D4CD1" w:rsidRPr="00FF5DA6">
        <w:rPr>
          <w:sz w:val="32"/>
          <w:szCs w:val="32"/>
        </w:rPr>
        <w:t xml:space="preserve"> </w:t>
      </w:r>
      <w:r w:rsidR="009246C4" w:rsidRPr="00FF5DA6">
        <w:rPr>
          <w:sz w:val="32"/>
          <w:szCs w:val="32"/>
        </w:rPr>
        <w:t>monitoring</w:t>
      </w:r>
      <w:r w:rsidR="002D4CD1" w:rsidRPr="00FF5DA6">
        <w:rPr>
          <w:sz w:val="32"/>
          <w:szCs w:val="32"/>
        </w:rPr>
        <w:t xml:space="preserve"> their feelings I c</w:t>
      </w:r>
      <w:r w:rsidR="00221DFB" w:rsidRPr="00FF5DA6">
        <w:rPr>
          <w:sz w:val="32"/>
          <w:szCs w:val="32"/>
        </w:rPr>
        <w:t>ould design activ</w:t>
      </w:r>
      <w:r w:rsidR="002D4CD1" w:rsidRPr="00FF5DA6">
        <w:rPr>
          <w:sz w:val="32"/>
          <w:szCs w:val="32"/>
        </w:rPr>
        <w:t>ities for them (without puppets)</w:t>
      </w:r>
      <w:r w:rsidR="00221DFB" w:rsidRPr="00FF5DA6">
        <w:rPr>
          <w:sz w:val="32"/>
          <w:szCs w:val="32"/>
        </w:rPr>
        <w:t xml:space="preserve"> where they </w:t>
      </w:r>
      <w:r w:rsidR="00F60CE1" w:rsidRPr="00FF5DA6">
        <w:rPr>
          <w:sz w:val="32"/>
          <w:szCs w:val="32"/>
        </w:rPr>
        <w:t xml:space="preserve">could help each </w:t>
      </w:r>
      <w:r w:rsidR="002879A1">
        <w:rPr>
          <w:sz w:val="32"/>
          <w:szCs w:val="32"/>
        </w:rPr>
        <w:t>other in an activity or</w:t>
      </w:r>
      <w:r w:rsidR="00F60CE1" w:rsidRPr="00FF5DA6">
        <w:rPr>
          <w:sz w:val="32"/>
          <w:szCs w:val="32"/>
        </w:rPr>
        <w:t xml:space="preserve"> complete an activity</w:t>
      </w:r>
      <w:r w:rsidR="002879A1">
        <w:rPr>
          <w:sz w:val="32"/>
          <w:szCs w:val="32"/>
        </w:rPr>
        <w:t xml:space="preserve"> in pairs</w:t>
      </w:r>
      <w:r w:rsidR="00F60CE1" w:rsidRPr="00FF5DA6">
        <w:rPr>
          <w:sz w:val="32"/>
          <w:szCs w:val="32"/>
        </w:rPr>
        <w:t>. Th</w:t>
      </w:r>
      <w:r w:rsidR="006507B1">
        <w:rPr>
          <w:sz w:val="32"/>
          <w:szCs w:val="32"/>
        </w:rPr>
        <w:t xml:space="preserve">is session really clarified </w:t>
      </w:r>
      <w:r w:rsidR="00D74E14">
        <w:rPr>
          <w:sz w:val="32"/>
          <w:szCs w:val="32"/>
        </w:rPr>
        <w:t xml:space="preserve">for me </w:t>
      </w:r>
      <w:r w:rsidR="00221DFB" w:rsidRPr="00FF5DA6">
        <w:rPr>
          <w:sz w:val="32"/>
          <w:szCs w:val="32"/>
        </w:rPr>
        <w:t xml:space="preserve">the children </w:t>
      </w:r>
      <w:r w:rsidR="002A6850" w:rsidRPr="00FF5DA6">
        <w:rPr>
          <w:sz w:val="32"/>
          <w:szCs w:val="32"/>
        </w:rPr>
        <w:t>needed</w:t>
      </w:r>
      <w:r w:rsidR="00221DFB" w:rsidRPr="00FF5DA6">
        <w:rPr>
          <w:sz w:val="32"/>
          <w:szCs w:val="32"/>
        </w:rPr>
        <w:t xml:space="preserve"> me to SLOW</w:t>
      </w:r>
      <w:r w:rsidR="00EB4A8E" w:rsidRPr="00FF5DA6">
        <w:rPr>
          <w:sz w:val="32"/>
          <w:szCs w:val="32"/>
        </w:rPr>
        <w:t xml:space="preserve"> down and teach muc</w:t>
      </w:r>
      <w:r w:rsidR="00221DFB" w:rsidRPr="00FF5DA6">
        <w:rPr>
          <w:sz w:val="32"/>
          <w:szCs w:val="32"/>
        </w:rPr>
        <w:t xml:space="preserve">h smaller steps </w:t>
      </w:r>
      <w:r w:rsidR="00606E4F">
        <w:rPr>
          <w:sz w:val="32"/>
          <w:szCs w:val="32"/>
        </w:rPr>
        <w:t xml:space="preserve">in contacting their sensations/feelings </w:t>
      </w:r>
      <w:r w:rsidR="00E06A06">
        <w:rPr>
          <w:sz w:val="32"/>
          <w:szCs w:val="32"/>
        </w:rPr>
        <w:t>in the Focusing process. T</w:t>
      </w:r>
      <w:r w:rsidR="00606E4F">
        <w:rPr>
          <w:sz w:val="32"/>
          <w:szCs w:val="32"/>
        </w:rPr>
        <w:t xml:space="preserve">hey needed many opportunities with the same feelings and many demonstrations </w:t>
      </w:r>
      <w:r w:rsidR="00221DFB" w:rsidRPr="00FF5DA6">
        <w:rPr>
          <w:sz w:val="32"/>
          <w:szCs w:val="32"/>
        </w:rPr>
        <w:t>using the puppets and lots of practice in SAFE situations.</w:t>
      </w:r>
    </w:p>
    <w:p w:rsidR="00655B6D" w:rsidRDefault="00FF5DA6" w:rsidP="00FF5DA6">
      <w:pPr>
        <w:rPr>
          <w:sz w:val="32"/>
          <w:szCs w:val="32"/>
        </w:rPr>
      </w:pPr>
      <w:r>
        <w:rPr>
          <w:sz w:val="32"/>
          <w:szCs w:val="32"/>
        </w:rPr>
        <w:lastRenderedPageBreak/>
        <w:t xml:space="preserve">     </w:t>
      </w:r>
      <w:r w:rsidR="00D048A0" w:rsidRPr="00FF5DA6">
        <w:rPr>
          <w:sz w:val="32"/>
          <w:szCs w:val="32"/>
        </w:rPr>
        <w:t xml:space="preserve"> Later in the day I gra</w:t>
      </w:r>
      <w:r w:rsidRPr="00FF5DA6">
        <w:rPr>
          <w:sz w:val="32"/>
          <w:szCs w:val="32"/>
        </w:rPr>
        <w:t>ph</w:t>
      </w:r>
      <w:r w:rsidR="002879A1">
        <w:rPr>
          <w:sz w:val="32"/>
          <w:szCs w:val="32"/>
        </w:rPr>
        <w:t>ed</w:t>
      </w:r>
      <w:r w:rsidRPr="00FF5DA6">
        <w:rPr>
          <w:sz w:val="32"/>
          <w:szCs w:val="32"/>
        </w:rPr>
        <w:t xml:space="preserve"> the data on teacher selected </w:t>
      </w:r>
      <w:r w:rsidR="00D048A0" w:rsidRPr="00FF5DA6">
        <w:rPr>
          <w:sz w:val="32"/>
          <w:szCs w:val="32"/>
        </w:rPr>
        <w:t xml:space="preserve">behaviors of each student. </w:t>
      </w:r>
      <w:r w:rsidR="00E06A06">
        <w:rPr>
          <w:sz w:val="32"/>
          <w:szCs w:val="32"/>
        </w:rPr>
        <w:t xml:space="preserve"> This was not data on Fo</w:t>
      </w:r>
      <w:r w:rsidR="00221DFB" w:rsidRPr="00FF5DA6">
        <w:rPr>
          <w:sz w:val="32"/>
          <w:szCs w:val="32"/>
        </w:rPr>
        <w:t xml:space="preserve">cusing </w:t>
      </w:r>
      <w:r w:rsidR="00E06A06">
        <w:rPr>
          <w:sz w:val="32"/>
          <w:szCs w:val="32"/>
        </w:rPr>
        <w:t xml:space="preserve">or Emotional Intelligence </w:t>
      </w:r>
      <w:r w:rsidR="00F84351">
        <w:rPr>
          <w:sz w:val="32"/>
          <w:szCs w:val="32"/>
        </w:rPr>
        <w:t xml:space="preserve">skills but typical time sampling </w:t>
      </w:r>
      <w:r w:rsidR="00221DFB" w:rsidRPr="00FF5DA6">
        <w:rPr>
          <w:sz w:val="32"/>
          <w:szCs w:val="32"/>
        </w:rPr>
        <w:t>behavi</w:t>
      </w:r>
      <w:r w:rsidR="009E3D69">
        <w:rPr>
          <w:sz w:val="32"/>
          <w:szCs w:val="32"/>
        </w:rPr>
        <w:t>oral data collection</w:t>
      </w:r>
      <w:r w:rsidR="00F84351">
        <w:rPr>
          <w:sz w:val="32"/>
          <w:szCs w:val="32"/>
        </w:rPr>
        <w:t xml:space="preserve"> </w:t>
      </w:r>
      <w:r w:rsidR="00B65F20">
        <w:rPr>
          <w:sz w:val="32"/>
          <w:szCs w:val="32"/>
        </w:rPr>
        <w:t>on the behaviors on the teachers list</w:t>
      </w:r>
      <w:r w:rsidR="004951D2">
        <w:rPr>
          <w:sz w:val="32"/>
          <w:szCs w:val="32"/>
        </w:rPr>
        <w:t>.</w:t>
      </w:r>
      <w:r w:rsidR="00777F84">
        <w:rPr>
          <w:sz w:val="32"/>
          <w:szCs w:val="32"/>
        </w:rPr>
        <w:t xml:space="preserve"> </w:t>
      </w:r>
      <w:r w:rsidR="00655B6D">
        <w:rPr>
          <w:sz w:val="32"/>
          <w:szCs w:val="32"/>
        </w:rPr>
        <w:t xml:space="preserve">If Focusing had an </w:t>
      </w:r>
      <w:r w:rsidR="00520D8A">
        <w:rPr>
          <w:sz w:val="32"/>
          <w:szCs w:val="32"/>
        </w:rPr>
        <w:t>impact,</w:t>
      </w:r>
      <w:r w:rsidR="00655B6D">
        <w:rPr>
          <w:sz w:val="32"/>
          <w:szCs w:val="32"/>
        </w:rPr>
        <w:t xml:space="preserve"> I would see progress reflected in behaviors </w:t>
      </w:r>
      <w:r w:rsidR="00520D8A">
        <w:rPr>
          <w:sz w:val="32"/>
          <w:szCs w:val="32"/>
        </w:rPr>
        <w:t>decreasing or</w:t>
      </w:r>
      <w:r w:rsidR="00655B6D">
        <w:rPr>
          <w:sz w:val="32"/>
          <w:szCs w:val="32"/>
        </w:rPr>
        <w:t xml:space="preserve"> increasing as appropriate. The graph would demonstrate the pace of each student’s progress.</w:t>
      </w:r>
      <w:r w:rsidR="00B65F20">
        <w:rPr>
          <w:sz w:val="32"/>
          <w:szCs w:val="32"/>
        </w:rPr>
        <w:t xml:space="preserve"> After four sessions </w:t>
      </w:r>
      <w:r w:rsidR="00D74E14">
        <w:rPr>
          <w:sz w:val="32"/>
          <w:szCs w:val="32"/>
        </w:rPr>
        <w:t>I saw</w:t>
      </w:r>
      <w:r w:rsidR="00B65F20">
        <w:rPr>
          <w:sz w:val="32"/>
          <w:szCs w:val="32"/>
        </w:rPr>
        <w:t xml:space="preserve"> was lit</w:t>
      </w:r>
      <w:r w:rsidR="00D74E14">
        <w:rPr>
          <w:sz w:val="32"/>
          <w:szCs w:val="32"/>
        </w:rPr>
        <w:t>tle change in requested behaviors</w:t>
      </w:r>
      <w:r w:rsidR="00B65F20">
        <w:rPr>
          <w:sz w:val="32"/>
          <w:szCs w:val="32"/>
        </w:rPr>
        <w:t xml:space="preserve"> in all but one student.</w:t>
      </w:r>
    </w:p>
    <w:p w:rsidR="00221DFB" w:rsidRPr="00FF5DA6" w:rsidRDefault="00FF5DA6" w:rsidP="00FF5DA6">
      <w:pPr>
        <w:rPr>
          <w:sz w:val="32"/>
          <w:szCs w:val="32"/>
        </w:rPr>
      </w:pPr>
      <w:r>
        <w:rPr>
          <w:sz w:val="32"/>
          <w:szCs w:val="32"/>
        </w:rPr>
        <w:t xml:space="preserve">     </w:t>
      </w:r>
      <w:r w:rsidR="00B621A9">
        <w:rPr>
          <w:sz w:val="32"/>
          <w:szCs w:val="32"/>
        </w:rPr>
        <w:t>The</w:t>
      </w:r>
      <w:r w:rsidR="00AA1421" w:rsidRPr="00FF5DA6">
        <w:rPr>
          <w:sz w:val="32"/>
          <w:szCs w:val="32"/>
        </w:rPr>
        <w:t xml:space="preserve"> last </w:t>
      </w:r>
      <w:r w:rsidR="009246C4" w:rsidRPr="00FF5DA6">
        <w:rPr>
          <w:sz w:val="32"/>
          <w:szCs w:val="32"/>
        </w:rPr>
        <w:t>weekday</w:t>
      </w:r>
      <w:r w:rsidR="00AA1421" w:rsidRPr="00FF5DA6">
        <w:rPr>
          <w:sz w:val="32"/>
          <w:szCs w:val="32"/>
        </w:rPr>
        <w:t xml:space="preserve"> of break</w:t>
      </w:r>
      <w:r w:rsidR="00EB4A8E" w:rsidRPr="00FF5DA6">
        <w:rPr>
          <w:sz w:val="32"/>
          <w:szCs w:val="32"/>
        </w:rPr>
        <w:t xml:space="preserve"> I </w:t>
      </w:r>
      <w:r w:rsidR="00D74E14">
        <w:rPr>
          <w:sz w:val="32"/>
          <w:szCs w:val="32"/>
        </w:rPr>
        <w:t>F</w:t>
      </w:r>
      <w:r w:rsidR="004951D2">
        <w:rPr>
          <w:sz w:val="32"/>
          <w:szCs w:val="32"/>
        </w:rPr>
        <w:t>ocused</w:t>
      </w:r>
      <w:r w:rsidR="00221DFB" w:rsidRPr="00FF5DA6">
        <w:rPr>
          <w:sz w:val="32"/>
          <w:szCs w:val="32"/>
        </w:rPr>
        <w:t xml:space="preserve"> alon</w:t>
      </w:r>
      <w:r w:rsidR="00EB4A8E" w:rsidRPr="00FF5DA6">
        <w:rPr>
          <w:sz w:val="32"/>
          <w:szCs w:val="32"/>
        </w:rPr>
        <w:t xml:space="preserve">e </w:t>
      </w:r>
      <w:r w:rsidRPr="00FF5DA6">
        <w:rPr>
          <w:sz w:val="32"/>
          <w:szCs w:val="32"/>
        </w:rPr>
        <w:t>for thirty</w:t>
      </w:r>
      <w:r>
        <w:rPr>
          <w:sz w:val="32"/>
          <w:szCs w:val="32"/>
        </w:rPr>
        <w:t xml:space="preserve"> </w:t>
      </w:r>
      <w:r w:rsidR="00AA1421" w:rsidRPr="00FF5DA6">
        <w:rPr>
          <w:sz w:val="32"/>
          <w:szCs w:val="32"/>
        </w:rPr>
        <w:t>minutes. A</w:t>
      </w:r>
      <w:r w:rsidR="00CC051E">
        <w:rPr>
          <w:sz w:val="32"/>
          <w:szCs w:val="32"/>
        </w:rPr>
        <w:t xml:space="preserve"> vignette played</w:t>
      </w:r>
      <w:r w:rsidR="00EB4A8E" w:rsidRPr="00FF5DA6">
        <w:rPr>
          <w:sz w:val="32"/>
          <w:szCs w:val="32"/>
        </w:rPr>
        <w:t xml:space="preserve"> of a</w:t>
      </w:r>
      <w:r w:rsidR="00987638" w:rsidRPr="00FF5DA6">
        <w:rPr>
          <w:sz w:val="32"/>
          <w:szCs w:val="32"/>
        </w:rPr>
        <w:t xml:space="preserve">n actual situation with this group where a kindergarten </w:t>
      </w:r>
      <w:r w:rsidR="00CC051E">
        <w:rPr>
          <w:sz w:val="32"/>
          <w:szCs w:val="32"/>
        </w:rPr>
        <w:t>student interrupted</w:t>
      </w:r>
      <w:r w:rsidR="00221DFB" w:rsidRPr="00FF5DA6">
        <w:rPr>
          <w:sz w:val="32"/>
          <w:szCs w:val="32"/>
        </w:rPr>
        <w:t xml:space="preserve"> over and over “ I want a turn. Will I get a turn? When is my turn? Will I get a turn? </w:t>
      </w:r>
      <w:r w:rsidR="00987638" w:rsidRPr="00FF5DA6">
        <w:rPr>
          <w:sz w:val="32"/>
          <w:szCs w:val="32"/>
        </w:rPr>
        <w:t>Can I get my turn” as she tugged</w:t>
      </w:r>
      <w:r w:rsidR="00221DFB" w:rsidRPr="00FF5DA6">
        <w:rPr>
          <w:sz w:val="32"/>
          <w:szCs w:val="32"/>
        </w:rPr>
        <w:t xml:space="preserve"> at my arm</w:t>
      </w:r>
      <w:r w:rsidR="00987638" w:rsidRPr="00FF5DA6">
        <w:rPr>
          <w:sz w:val="32"/>
          <w:szCs w:val="32"/>
        </w:rPr>
        <w:t>, pulled</w:t>
      </w:r>
      <w:r w:rsidR="00221DFB" w:rsidRPr="00FF5DA6">
        <w:rPr>
          <w:sz w:val="32"/>
          <w:szCs w:val="32"/>
        </w:rPr>
        <w:t xml:space="preserve"> my shirt</w:t>
      </w:r>
      <w:r w:rsidR="00A30C85">
        <w:rPr>
          <w:sz w:val="32"/>
          <w:szCs w:val="32"/>
        </w:rPr>
        <w:t>, and</w:t>
      </w:r>
      <w:r w:rsidR="00987638" w:rsidRPr="00FF5DA6">
        <w:rPr>
          <w:sz w:val="32"/>
          <w:szCs w:val="32"/>
        </w:rPr>
        <w:t xml:space="preserve"> grab</w:t>
      </w:r>
      <w:r w:rsidR="00A30C85">
        <w:rPr>
          <w:sz w:val="32"/>
          <w:szCs w:val="32"/>
        </w:rPr>
        <w:t>bed</w:t>
      </w:r>
      <w:r w:rsidR="00987638" w:rsidRPr="00FF5DA6">
        <w:rPr>
          <w:sz w:val="32"/>
          <w:szCs w:val="32"/>
        </w:rPr>
        <w:t xml:space="preserve"> materials. </w:t>
      </w:r>
      <w:r w:rsidR="00221DFB" w:rsidRPr="00FF5DA6">
        <w:rPr>
          <w:sz w:val="32"/>
          <w:szCs w:val="32"/>
        </w:rPr>
        <w:t xml:space="preserve"> I</w:t>
      </w:r>
      <w:r w:rsidR="00B621A9">
        <w:rPr>
          <w:sz w:val="32"/>
          <w:szCs w:val="32"/>
        </w:rPr>
        <w:t xml:space="preserve"> had </w:t>
      </w:r>
      <w:r w:rsidR="004951D2">
        <w:rPr>
          <w:sz w:val="32"/>
          <w:szCs w:val="32"/>
        </w:rPr>
        <w:t>explained,</w:t>
      </w:r>
      <w:r w:rsidR="00A30C85">
        <w:rPr>
          <w:sz w:val="32"/>
          <w:szCs w:val="32"/>
        </w:rPr>
        <w:t xml:space="preserve"> “getting a turn” already and </w:t>
      </w:r>
      <w:r w:rsidR="00B27312" w:rsidRPr="00FF5DA6">
        <w:rPr>
          <w:sz w:val="32"/>
          <w:szCs w:val="32"/>
        </w:rPr>
        <w:t xml:space="preserve">responded </w:t>
      </w:r>
      <w:r w:rsidR="00A30C85">
        <w:rPr>
          <w:sz w:val="32"/>
          <w:szCs w:val="32"/>
        </w:rPr>
        <w:t xml:space="preserve">to her </w:t>
      </w:r>
      <w:r w:rsidR="00B27312" w:rsidRPr="00FF5DA6">
        <w:rPr>
          <w:sz w:val="32"/>
          <w:szCs w:val="32"/>
        </w:rPr>
        <w:t xml:space="preserve">saying </w:t>
      </w:r>
      <w:r w:rsidR="00221DFB" w:rsidRPr="00FF5DA6">
        <w:rPr>
          <w:sz w:val="32"/>
          <w:szCs w:val="32"/>
        </w:rPr>
        <w:t>” NAME, I hear what you are saying and right now I am talking to ever</w:t>
      </w:r>
      <w:r w:rsidR="00B27312" w:rsidRPr="00FF5DA6">
        <w:rPr>
          <w:sz w:val="32"/>
          <w:szCs w:val="32"/>
        </w:rPr>
        <w:t xml:space="preserve">yone about </w:t>
      </w:r>
      <w:r w:rsidR="00B621A9">
        <w:rPr>
          <w:sz w:val="32"/>
          <w:szCs w:val="32"/>
        </w:rPr>
        <w:t>today’s activity.” I sensed</w:t>
      </w:r>
      <w:r w:rsidR="00B27312" w:rsidRPr="00FF5DA6">
        <w:rPr>
          <w:sz w:val="32"/>
          <w:szCs w:val="32"/>
        </w:rPr>
        <w:t xml:space="preserve"> </w:t>
      </w:r>
      <w:r w:rsidR="00F870E8">
        <w:rPr>
          <w:sz w:val="32"/>
          <w:szCs w:val="32"/>
        </w:rPr>
        <w:t>in this Focusing session</w:t>
      </w:r>
      <w:r w:rsidR="00221DFB" w:rsidRPr="00FF5DA6">
        <w:rPr>
          <w:sz w:val="32"/>
          <w:szCs w:val="32"/>
        </w:rPr>
        <w:t xml:space="preserve"> how unsavory I f</w:t>
      </w:r>
      <w:r w:rsidR="00B27312" w:rsidRPr="00FF5DA6">
        <w:rPr>
          <w:sz w:val="32"/>
          <w:szCs w:val="32"/>
        </w:rPr>
        <w:t>elt about that response</w:t>
      </w:r>
      <w:r w:rsidR="0047099C">
        <w:rPr>
          <w:sz w:val="32"/>
          <w:szCs w:val="32"/>
        </w:rPr>
        <w:t xml:space="preserve"> and how it merely shut her down. I sensed</w:t>
      </w:r>
      <w:r w:rsidR="00B27312" w:rsidRPr="00FF5DA6">
        <w:rPr>
          <w:sz w:val="32"/>
          <w:szCs w:val="32"/>
        </w:rPr>
        <w:t xml:space="preserve"> </w:t>
      </w:r>
      <w:r w:rsidR="00F870E8">
        <w:rPr>
          <w:sz w:val="32"/>
          <w:szCs w:val="32"/>
        </w:rPr>
        <w:t>how turning just to her with F</w:t>
      </w:r>
      <w:r w:rsidR="00221DFB" w:rsidRPr="00FF5DA6">
        <w:rPr>
          <w:sz w:val="32"/>
          <w:szCs w:val="32"/>
        </w:rPr>
        <w:t>ocusing</w:t>
      </w:r>
      <w:r w:rsidR="00F870E8">
        <w:rPr>
          <w:sz w:val="32"/>
          <w:szCs w:val="32"/>
        </w:rPr>
        <w:t xml:space="preserve"> or explaining turns again</w:t>
      </w:r>
      <w:r w:rsidR="00B27312" w:rsidRPr="00FF5DA6">
        <w:rPr>
          <w:sz w:val="32"/>
          <w:szCs w:val="32"/>
        </w:rPr>
        <w:t xml:space="preserve"> was not likely to work </w:t>
      </w:r>
      <w:r w:rsidR="00F870E8">
        <w:rPr>
          <w:sz w:val="32"/>
          <w:szCs w:val="32"/>
        </w:rPr>
        <w:t>for her or the group</w:t>
      </w:r>
      <w:r w:rsidR="00221DFB" w:rsidRPr="00FF5DA6">
        <w:rPr>
          <w:sz w:val="32"/>
          <w:szCs w:val="32"/>
        </w:rPr>
        <w:t xml:space="preserve">. </w:t>
      </w:r>
    </w:p>
    <w:p w:rsidR="00475B6B" w:rsidRDefault="0012738C" w:rsidP="000B15E4">
      <w:pPr>
        <w:rPr>
          <w:sz w:val="32"/>
          <w:szCs w:val="32"/>
        </w:rPr>
      </w:pPr>
      <w:r>
        <w:rPr>
          <w:sz w:val="32"/>
          <w:szCs w:val="32"/>
        </w:rPr>
        <w:t xml:space="preserve"> </w:t>
      </w:r>
      <w:r w:rsidR="00E410DF">
        <w:rPr>
          <w:sz w:val="32"/>
          <w:szCs w:val="32"/>
        </w:rPr>
        <w:t xml:space="preserve">As </w:t>
      </w:r>
      <w:r>
        <w:rPr>
          <w:sz w:val="32"/>
          <w:szCs w:val="32"/>
        </w:rPr>
        <w:t>I sat with something fe</w:t>
      </w:r>
      <w:r w:rsidR="00E410DF">
        <w:rPr>
          <w:sz w:val="32"/>
          <w:szCs w:val="32"/>
        </w:rPr>
        <w:t>eling unsavory</w:t>
      </w:r>
      <w:r>
        <w:rPr>
          <w:sz w:val="32"/>
          <w:szCs w:val="32"/>
        </w:rPr>
        <w:t>, the</w:t>
      </w:r>
      <w:r w:rsidR="002722F8" w:rsidRPr="000B15E4">
        <w:rPr>
          <w:sz w:val="32"/>
          <w:szCs w:val="32"/>
        </w:rPr>
        <w:t xml:space="preserve"> </w:t>
      </w:r>
      <w:r w:rsidR="00221DFB" w:rsidRPr="000B15E4">
        <w:rPr>
          <w:sz w:val="32"/>
          <w:szCs w:val="32"/>
        </w:rPr>
        <w:t>vign</w:t>
      </w:r>
      <w:r>
        <w:rPr>
          <w:sz w:val="32"/>
          <w:szCs w:val="32"/>
        </w:rPr>
        <w:t>ette changed</w:t>
      </w:r>
      <w:r w:rsidR="002722F8" w:rsidRPr="000B15E4">
        <w:rPr>
          <w:sz w:val="32"/>
          <w:szCs w:val="32"/>
        </w:rPr>
        <w:t>.</w:t>
      </w:r>
      <w:r>
        <w:rPr>
          <w:sz w:val="32"/>
          <w:szCs w:val="32"/>
        </w:rPr>
        <w:t xml:space="preserve"> In this vignette I </w:t>
      </w:r>
      <w:r w:rsidR="00221DFB" w:rsidRPr="000B15E4">
        <w:rPr>
          <w:sz w:val="32"/>
          <w:szCs w:val="32"/>
        </w:rPr>
        <w:t xml:space="preserve">placed markers within </w:t>
      </w:r>
      <w:r w:rsidR="005A3ABC" w:rsidRPr="000B15E4">
        <w:rPr>
          <w:sz w:val="32"/>
          <w:szCs w:val="32"/>
        </w:rPr>
        <w:t xml:space="preserve">reach of </w:t>
      </w:r>
      <w:r w:rsidR="009E2D25">
        <w:rPr>
          <w:sz w:val="32"/>
          <w:szCs w:val="32"/>
        </w:rPr>
        <w:t>each student</w:t>
      </w:r>
      <w:r w:rsidR="00221DFB" w:rsidRPr="000B15E4">
        <w:rPr>
          <w:sz w:val="32"/>
          <w:szCs w:val="32"/>
        </w:rPr>
        <w:t xml:space="preserve"> and put a sheet with a body drawn on it at each place. As NAME says she wants a turn repeatedly, I turn to her and make eye contact</w:t>
      </w:r>
      <w:r w:rsidR="00F53C1F">
        <w:rPr>
          <w:sz w:val="32"/>
          <w:szCs w:val="32"/>
        </w:rPr>
        <w:t xml:space="preserve"> and </w:t>
      </w:r>
      <w:r w:rsidR="00520D8A">
        <w:rPr>
          <w:sz w:val="32"/>
          <w:szCs w:val="32"/>
        </w:rPr>
        <w:t>smile</w:t>
      </w:r>
      <w:r w:rsidR="00E410DF">
        <w:rPr>
          <w:sz w:val="32"/>
          <w:szCs w:val="32"/>
        </w:rPr>
        <w:t>, as a means of acknowledging her</w:t>
      </w:r>
      <w:r w:rsidR="00F53C1F">
        <w:rPr>
          <w:sz w:val="32"/>
          <w:szCs w:val="32"/>
        </w:rPr>
        <w:t>,</w:t>
      </w:r>
      <w:r w:rsidR="00221DFB" w:rsidRPr="000B15E4">
        <w:rPr>
          <w:sz w:val="32"/>
          <w:szCs w:val="32"/>
        </w:rPr>
        <w:t xml:space="preserve"> and say” Hmmm Let’s all</w:t>
      </w:r>
      <w:r w:rsidR="0047099C">
        <w:rPr>
          <w:sz w:val="32"/>
          <w:szCs w:val="32"/>
        </w:rPr>
        <w:t xml:space="preserve"> take a</w:t>
      </w:r>
      <w:r w:rsidR="00221DFB" w:rsidRPr="000B15E4">
        <w:rPr>
          <w:sz w:val="32"/>
          <w:szCs w:val="32"/>
        </w:rPr>
        <w:t xml:space="preserve"> Pause…</w:t>
      </w:r>
      <w:r w:rsidR="00047044">
        <w:rPr>
          <w:sz w:val="32"/>
          <w:szCs w:val="32"/>
        </w:rPr>
        <w:t xml:space="preserve">ABC. </w:t>
      </w:r>
      <w:r w:rsidR="00221DFB" w:rsidRPr="000B15E4">
        <w:rPr>
          <w:sz w:val="32"/>
          <w:szCs w:val="32"/>
        </w:rPr>
        <w:t>I hear</w:t>
      </w:r>
      <w:r w:rsidR="00F53C1F">
        <w:rPr>
          <w:sz w:val="32"/>
          <w:szCs w:val="32"/>
        </w:rPr>
        <w:t xml:space="preserve"> you want a turn</w:t>
      </w:r>
      <w:r w:rsidR="00047044">
        <w:rPr>
          <w:sz w:val="32"/>
          <w:szCs w:val="32"/>
        </w:rPr>
        <w:t>…</w:t>
      </w:r>
      <w:r w:rsidR="002A6850">
        <w:rPr>
          <w:sz w:val="32"/>
          <w:szCs w:val="32"/>
        </w:rPr>
        <w:t>”</w:t>
      </w:r>
      <w:r w:rsidR="002A6850" w:rsidRPr="000B15E4">
        <w:rPr>
          <w:sz w:val="32"/>
          <w:szCs w:val="32"/>
        </w:rPr>
        <w:t xml:space="preserve"> </w:t>
      </w:r>
      <w:r>
        <w:rPr>
          <w:sz w:val="32"/>
          <w:szCs w:val="32"/>
        </w:rPr>
        <w:t xml:space="preserve">I ring the chime and say the </w:t>
      </w:r>
      <w:r w:rsidR="009E2D25">
        <w:rPr>
          <w:sz w:val="32"/>
          <w:szCs w:val="32"/>
        </w:rPr>
        <w:t xml:space="preserve">Pause…ABC </w:t>
      </w:r>
      <w:r w:rsidR="00520D8A">
        <w:rPr>
          <w:sz w:val="32"/>
          <w:szCs w:val="32"/>
        </w:rPr>
        <w:t>jingle</w:t>
      </w:r>
      <w:r w:rsidR="00520D8A" w:rsidRPr="000B15E4">
        <w:rPr>
          <w:sz w:val="32"/>
          <w:szCs w:val="32"/>
        </w:rPr>
        <w:t xml:space="preserve"> </w:t>
      </w:r>
      <w:r w:rsidR="00520D8A">
        <w:rPr>
          <w:sz w:val="32"/>
          <w:szCs w:val="32"/>
        </w:rPr>
        <w:t>as</w:t>
      </w:r>
      <w:r w:rsidR="009E2D25">
        <w:rPr>
          <w:sz w:val="32"/>
          <w:szCs w:val="32"/>
        </w:rPr>
        <w:t xml:space="preserve"> all the students</w:t>
      </w:r>
      <w:r w:rsidR="00473E48">
        <w:rPr>
          <w:sz w:val="32"/>
          <w:szCs w:val="32"/>
        </w:rPr>
        <w:t xml:space="preserve"> breath</w:t>
      </w:r>
      <w:r w:rsidR="00047044">
        <w:rPr>
          <w:sz w:val="32"/>
          <w:szCs w:val="32"/>
        </w:rPr>
        <w:t>e</w:t>
      </w:r>
      <w:r w:rsidR="00473E48">
        <w:rPr>
          <w:sz w:val="32"/>
          <w:szCs w:val="32"/>
        </w:rPr>
        <w:t xml:space="preserve"> slowly, sensing what is there inside </w:t>
      </w:r>
      <w:r w:rsidR="00221DFB" w:rsidRPr="000B15E4">
        <w:rPr>
          <w:sz w:val="32"/>
          <w:szCs w:val="32"/>
        </w:rPr>
        <w:t>and say</w:t>
      </w:r>
      <w:r w:rsidR="00047044">
        <w:rPr>
          <w:sz w:val="32"/>
          <w:szCs w:val="32"/>
        </w:rPr>
        <w:t>ing</w:t>
      </w:r>
      <w:r w:rsidR="00221DFB" w:rsidRPr="000B15E4">
        <w:rPr>
          <w:sz w:val="32"/>
          <w:szCs w:val="32"/>
        </w:rPr>
        <w:t xml:space="preserve"> </w:t>
      </w:r>
      <w:r w:rsidR="00047044">
        <w:rPr>
          <w:sz w:val="32"/>
          <w:szCs w:val="32"/>
        </w:rPr>
        <w:t xml:space="preserve">hello to that by marking on their body map. I ring the chime to </w:t>
      </w:r>
      <w:r w:rsidR="009F34A7">
        <w:rPr>
          <w:sz w:val="32"/>
          <w:szCs w:val="32"/>
        </w:rPr>
        <w:t>signal coming back to the activity and</w:t>
      </w:r>
      <w:r w:rsidR="00475B6B">
        <w:rPr>
          <w:sz w:val="32"/>
          <w:szCs w:val="32"/>
        </w:rPr>
        <w:t xml:space="preserve"> what is next in the activity. T</w:t>
      </w:r>
      <w:r w:rsidR="00047044">
        <w:rPr>
          <w:sz w:val="32"/>
          <w:szCs w:val="32"/>
        </w:rPr>
        <w:t xml:space="preserve">he </w:t>
      </w:r>
      <w:r w:rsidR="002722F8" w:rsidRPr="000B15E4">
        <w:rPr>
          <w:sz w:val="32"/>
          <w:szCs w:val="32"/>
        </w:rPr>
        <w:t>puppets demonstrate</w:t>
      </w:r>
      <w:r w:rsidR="00475B6B">
        <w:rPr>
          <w:sz w:val="32"/>
          <w:szCs w:val="32"/>
        </w:rPr>
        <w:t xml:space="preserve"> the activity,</w:t>
      </w:r>
      <w:r w:rsidR="00221DFB" w:rsidRPr="000B15E4">
        <w:rPr>
          <w:sz w:val="32"/>
          <w:szCs w:val="32"/>
        </w:rPr>
        <w:t xml:space="preserve"> </w:t>
      </w:r>
      <w:r w:rsidR="003E12A1" w:rsidRPr="000B15E4">
        <w:rPr>
          <w:sz w:val="32"/>
          <w:szCs w:val="32"/>
        </w:rPr>
        <w:t>I pass</w:t>
      </w:r>
      <w:r w:rsidR="00221DFB" w:rsidRPr="000B15E4">
        <w:rPr>
          <w:sz w:val="32"/>
          <w:szCs w:val="32"/>
        </w:rPr>
        <w:t xml:space="preserve"> out materials</w:t>
      </w:r>
      <w:r w:rsidR="00475B6B">
        <w:rPr>
          <w:sz w:val="32"/>
          <w:szCs w:val="32"/>
        </w:rPr>
        <w:t xml:space="preserve"> and the students participate.</w:t>
      </w:r>
    </w:p>
    <w:p w:rsidR="004600BC" w:rsidRPr="000B15E4" w:rsidRDefault="00475B6B" w:rsidP="000B15E4">
      <w:pPr>
        <w:rPr>
          <w:sz w:val="32"/>
          <w:szCs w:val="32"/>
        </w:rPr>
      </w:pPr>
      <w:r>
        <w:rPr>
          <w:sz w:val="32"/>
          <w:szCs w:val="32"/>
        </w:rPr>
        <w:lastRenderedPageBreak/>
        <w:t xml:space="preserve">     </w:t>
      </w:r>
      <w:r w:rsidR="009246C4" w:rsidRPr="000B15E4">
        <w:rPr>
          <w:sz w:val="32"/>
          <w:szCs w:val="32"/>
        </w:rPr>
        <w:t>I saw, by watching the vignette how much these student</w:t>
      </w:r>
      <w:r w:rsidR="00473E48">
        <w:rPr>
          <w:sz w:val="32"/>
          <w:szCs w:val="32"/>
        </w:rPr>
        <w:t xml:space="preserve">s love drawing on their </w:t>
      </w:r>
      <w:r w:rsidR="009246C4" w:rsidRPr="000B15E4">
        <w:rPr>
          <w:sz w:val="32"/>
          <w:szCs w:val="32"/>
        </w:rPr>
        <w:t xml:space="preserve">body map papers, SO MUCH in fact that they can handle a short </w:t>
      </w:r>
      <w:r w:rsidR="009246C4">
        <w:rPr>
          <w:sz w:val="32"/>
          <w:szCs w:val="32"/>
        </w:rPr>
        <w:t xml:space="preserve">PAUSE, </w:t>
      </w:r>
      <w:r w:rsidR="009246C4" w:rsidRPr="000B15E4">
        <w:rPr>
          <w:sz w:val="32"/>
          <w:szCs w:val="32"/>
        </w:rPr>
        <w:t>RESET and the RESUME.</w:t>
      </w:r>
      <w:r w:rsidR="009246C4">
        <w:rPr>
          <w:sz w:val="32"/>
          <w:szCs w:val="32"/>
        </w:rPr>
        <w:t xml:space="preserve"> </w:t>
      </w:r>
      <w:r w:rsidR="00663211">
        <w:rPr>
          <w:sz w:val="32"/>
          <w:szCs w:val="32"/>
        </w:rPr>
        <w:t xml:space="preserve"> </w:t>
      </w:r>
      <w:r w:rsidR="004359DD">
        <w:rPr>
          <w:sz w:val="32"/>
          <w:szCs w:val="32"/>
        </w:rPr>
        <w:t>I realize I can use</w:t>
      </w:r>
      <w:r w:rsidR="004359DD" w:rsidRPr="000B15E4">
        <w:rPr>
          <w:sz w:val="32"/>
          <w:szCs w:val="32"/>
        </w:rPr>
        <w:t xml:space="preserve"> an outline</w:t>
      </w:r>
      <w:r w:rsidR="004359DD">
        <w:rPr>
          <w:sz w:val="32"/>
          <w:szCs w:val="32"/>
        </w:rPr>
        <w:t xml:space="preserve"> and Reset and R</w:t>
      </w:r>
      <w:r w:rsidR="004359DD" w:rsidRPr="000B15E4">
        <w:rPr>
          <w:sz w:val="32"/>
          <w:szCs w:val="32"/>
        </w:rPr>
        <w:t>esume myself as the students react in the activities</w:t>
      </w:r>
      <w:r w:rsidR="004359DD">
        <w:rPr>
          <w:sz w:val="32"/>
          <w:szCs w:val="32"/>
        </w:rPr>
        <w:t xml:space="preserve">. </w:t>
      </w:r>
      <w:r w:rsidR="00663211">
        <w:rPr>
          <w:sz w:val="32"/>
          <w:szCs w:val="32"/>
        </w:rPr>
        <w:t>Later in the day I make plans to spend</w:t>
      </w:r>
      <w:r w:rsidR="00FF5DA6" w:rsidRPr="000B15E4">
        <w:rPr>
          <w:sz w:val="32"/>
          <w:szCs w:val="32"/>
        </w:rPr>
        <w:t xml:space="preserve"> the rest of the break out of town, </w:t>
      </w:r>
      <w:r w:rsidR="00663211">
        <w:rPr>
          <w:sz w:val="32"/>
          <w:szCs w:val="32"/>
        </w:rPr>
        <w:t xml:space="preserve">hiking. </w:t>
      </w:r>
    </w:p>
    <w:p w:rsidR="000B15E4" w:rsidRDefault="000B15E4" w:rsidP="000B15E4">
      <w:pPr>
        <w:rPr>
          <w:sz w:val="32"/>
          <w:szCs w:val="32"/>
        </w:rPr>
      </w:pPr>
    </w:p>
    <w:p w:rsidR="00221DFB" w:rsidRPr="000B15E4" w:rsidRDefault="005F11B7" w:rsidP="000B15E4">
      <w:pPr>
        <w:rPr>
          <w:sz w:val="32"/>
          <w:szCs w:val="32"/>
        </w:rPr>
      </w:pPr>
      <w:r w:rsidRPr="000B15E4">
        <w:rPr>
          <w:sz w:val="32"/>
          <w:szCs w:val="32"/>
        </w:rPr>
        <w:t xml:space="preserve"> The</w:t>
      </w:r>
      <w:r w:rsidR="004359DD">
        <w:rPr>
          <w:sz w:val="32"/>
          <w:szCs w:val="32"/>
        </w:rPr>
        <w:t xml:space="preserve"> following Monday</w:t>
      </w:r>
      <w:r w:rsidRPr="000B15E4">
        <w:rPr>
          <w:sz w:val="32"/>
          <w:szCs w:val="32"/>
        </w:rPr>
        <w:t xml:space="preserve">, during a certification class </w:t>
      </w:r>
      <w:r w:rsidR="009246C4" w:rsidRPr="000B15E4">
        <w:rPr>
          <w:sz w:val="32"/>
          <w:szCs w:val="32"/>
        </w:rPr>
        <w:t>attunement</w:t>
      </w:r>
      <w:r w:rsidRPr="000B15E4">
        <w:rPr>
          <w:sz w:val="32"/>
          <w:szCs w:val="32"/>
        </w:rPr>
        <w:t xml:space="preserve">, </w:t>
      </w:r>
      <w:r w:rsidR="00221DFB" w:rsidRPr="000B15E4">
        <w:rPr>
          <w:sz w:val="32"/>
          <w:szCs w:val="32"/>
        </w:rPr>
        <w:t>I acknowledge</w:t>
      </w:r>
      <w:r w:rsidR="00036008" w:rsidRPr="000B15E4">
        <w:rPr>
          <w:sz w:val="32"/>
          <w:szCs w:val="32"/>
        </w:rPr>
        <w:t>d</w:t>
      </w:r>
      <w:r w:rsidR="00221DFB" w:rsidRPr="000B15E4">
        <w:rPr>
          <w:sz w:val="32"/>
          <w:szCs w:val="32"/>
        </w:rPr>
        <w:t xml:space="preserve"> </w:t>
      </w:r>
      <w:r w:rsidR="00036008" w:rsidRPr="000B15E4">
        <w:rPr>
          <w:sz w:val="32"/>
          <w:szCs w:val="32"/>
        </w:rPr>
        <w:t xml:space="preserve">silently and in writing, </w:t>
      </w:r>
      <w:r w:rsidR="00221DFB" w:rsidRPr="000B15E4">
        <w:rPr>
          <w:sz w:val="32"/>
          <w:szCs w:val="32"/>
        </w:rPr>
        <w:t xml:space="preserve">all my qualms about this project and its </w:t>
      </w:r>
      <w:r w:rsidR="009246C4" w:rsidRPr="000B15E4">
        <w:rPr>
          <w:sz w:val="32"/>
          <w:szCs w:val="32"/>
        </w:rPr>
        <w:t xml:space="preserve">pitfalls. </w:t>
      </w:r>
      <w:r w:rsidR="00221DFB" w:rsidRPr="000B15E4">
        <w:rPr>
          <w:sz w:val="32"/>
          <w:szCs w:val="32"/>
        </w:rPr>
        <w:t>I listed all the many behaviors that occur in the session</w:t>
      </w:r>
      <w:r w:rsidR="007175EB">
        <w:rPr>
          <w:sz w:val="32"/>
          <w:szCs w:val="32"/>
        </w:rPr>
        <w:t xml:space="preserve"> that I found disruptive. </w:t>
      </w:r>
    </w:p>
    <w:p w:rsidR="005B79B8" w:rsidRDefault="00245DDC" w:rsidP="00245DDC">
      <w:pPr>
        <w:rPr>
          <w:sz w:val="32"/>
          <w:szCs w:val="32"/>
        </w:rPr>
      </w:pPr>
      <w:r>
        <w:rPr>
          <w:sz w:val="32"/>
          <w:szCs w:val="32"/>
        </w:rPr>
        <w:t xml:space="preserve">I look at the list and see these </w:t>
      </w:r>
      <w:r w:rsidR="002A6850">
        <w:rPr>
          <w:sz w:val="32"/>
          <w:szCs w:val="32"/>
        </w:rPr>
        <w:t>behaviors more</w:t>
      </w:r>
      <w:r w:rsidR="007175EB">
        <w:rPr>
          <w:sz w:val="32"/>
          <w:szCs w:val="32"/>
        </w:rPr>
        <w:t xml:space="preserve"> </w:t>
      </w:r>
      <w:r>
        <w:rPr>
          <w:sz w:val="32"/>
          <w:szCs w:val="32"/>
        </w:rPr>
        <w:t>as opportunities</w:t>
      </w:r>
      <w:r w:rsidR="007175EB">
        <w:rPr>
          <w:sz w:val="32"/>
          <w:szCs w:val="32"/>
        </w:rPr>
        <w:t xml:space="preserve"> than disruptive</w:t>
      </w:r>
      <w:r>
        <w:rPr>
          <w:sz w:val="32"/>
          <w:szCs w:val="32"/>
        </w:rPr>
        <w:t xml:space="preserve">. </w:t>
      </w:r>
      <w:r w:rsidR="00221DFB" w:rsidRPr="000B15E4">
        <w:rPr>
          <w:sz w:val="32"/>
          <w:szCs w:val="32"/>
        </w:rPr>
        <w:t>I can and will includ</w:t>
      </w:r>
      <w:r w:rsidR="0028653E" w:rsidRPr="000B15E4">
        <w:rPr>
          <w:sz w:val="32"/>
          <w:szCs w:val="32"/>
        </w:rPr>
        <w:t xml:space="preserve">e a PAUSE and sensing </w:t>
      </w:r>
      <w:r w:rsidR="00510A14" w:rsidRPr="000B15E4">
        <w:rPr>
          <w:sz w:val="32"/>
          <w:szCs w:val="32"/>
        </w:rPr>
        <w:t xml:space="preserve">what I can teach with the materials </w:t>
      </w:r>
      <w:r>
        <w:rPr>
          <w:sz w:val="32"/>
          <w:szCs w:val="32"/>
        </w:rPr>
        <w:t xml:space="preserve">right then </w:t>
      </w:r>
      <w:r w:rsidR="00510A14" w:rsidRPr="000B15E4">
        <w:rPr>
          <w:sz w:val="32"/>
          <w:szCs w:val="32"/>
        </w:rPr>
        <w:t xml:space="preserve">rather than teaching the completion of </w:t>
      </w:r>
      <w:r w:rsidR="00AD7BB2" w:rsidRPr="000B15E4">
        <w:rPr>
          <w:sz w:val="32"/>
          <w:szCs w:val="32"/>
        </w:rPr>
        <w:t>a</w:t>
      </w:r>
      <w:r w:rsidR="00AD7BB2">
        <w:rPr>
          <w:sz w:val="32"/>
          <w:szCs w:val="32"/>
        </w:rPr>
        <w:t xml:space="preserve"> planned</w:t>
      </w:r>
      <w:r w:rsidR="006528B0">
        <w:rPr>
          <w:sz w:val="32"/>
          <w:szCs w:val="32"/>
        </w:rPr>
        <w:t xml:space="preserve"> activity</w:t>
      </w:r>
      <w:r w:rsidR="00D618E8" w:rsidRPr="000B15E4">
        <w:rPr>
          <w:sz w:val="32"/>
          <w:szCs w:val="32"/>
        </w:rPr>
        <w:t xml:space="preserve">. </w:t>
      </w:r>
      <w:r w:rsidR="00390342">
        <w:rPr>
          <w:sz w:val="32"/>
          <w:szCs w:val="32"/>
        </w:rPr>
        <w:t xml:space="preserve"> I</w:t>
      </w:r>
      <w:r w:rsidR="00221DFB" w:rsidRPr="000B15E4">
        <w:rPr>
          <w:sz w:val="32"/>
          <w:szCs w:val="32"/>
        </w:rPr>
        <w:t xml:space="preserve"> need to be creative</w:t>
      </w:r>
      <w:r w:rsidR="00D618E8" w:rsidRPr="000B15E4">
        <w:rPr>
          <w:sz w:val="32"/>
          <w:szCs w:val="32"/>
        </w:rPr>
        <w:t>, in the moment, and rework</w:t>
      </w:r>
      <w:r w:rsidR="00221DFB" w:rsidRPr="000B15E4">
        <w:rPr>
          <w:sz w:val="32"/>
          <w:szCs w:val="32"/>
        </w:rPr>
        <w:t xml:space="preserve"> to </w:t>
      </w:r>
      <w:r w:rsidR="00D618E8" w:rsidRPr="000B15E4">
        <w:rPr>
          <w:sz w:val="32"/>
          <w:szCs w:val="32"/>
        </w:rPr>
        <w:t xml:space="preserve">arrive at </w:t>
      </w:r>
      <w:r w:rsidR="00221DFB" w:rsidRPr="000B15E4">
        <w:rPr>
          <w:sz w:val="32"/>
          <w:szCs w:val="32"/>
        </w:rPr>
        <w:t>some completion</w:t>
      </w:r>
      <w:r w:rsidR="00D618E8" w:rsidRPr="000B15E4">
        <w:rPr>
          <w:sz w:val="32"/>
          <w:szCs w:val="32"/>
        </w:rPr>
        <w:t xml:space="preserve"> for the </w:t>
      </w:r>
      <w:r w:rsidR="009246C4" w:rsidRPr="000B15E4">
        <w:rPr>
          <w:sz w:val="32"/>
          <w:szCs w:val="32"/>
        </w:rPr>
        <w:t>students</w:t>
      </w:r>
      <w:r w:rsidR="006528B0">
        <w:rPr>
          <w:sz w:val="32"/>
          <w:szCs w:val="32"/>
        </w:rPr>
        <w:t>. I am now excited about this prospect</w:t>
      </w:r>
      <w:r w:rsidR="00266D32" w:rsidRPr="000B15E4">
        <w:rPr>
          <w:sz w:val="32"/>
          <w:szCs w:val="32"/>
        </w:rPr>
        <w:t>.</w:t>
      </w:r>
      <w:r w:rsidR="00221DFB" w:rsidRPr="000B15E4">
        <w:rPr>
          <w:sz w:val="32"/>
          <w:szCs w:val="32"/>
        </w:rPr>
        <w:t xml:space="preserve"> </w:t>
      </w:r>
      <w:r w:rsidR="009246C4" w:rsidRPr="000B15E4">
        <w:rPr>
          <w:sz w:val="32"/>
          <w:szCs w:val="32"/>
        </w:rPr>
        <w:t>Whew! I</w:t>
      </w:r>
      <w:r w:rsidR="00221DFB" w:rsidRPr="000B15E4">
        <w:rPr>
          <w:sz w:val="32"/>
          <w:szCs w:val="32"/>
        </w:rPr>
        <w:t xml:space="preserve"> do not yet know how this will play out bu</w:t>
      </w:r>
      <w:r w:rsidR="00266D32" w:rsidRPr="000B15E4">
        <w:rPr>
          <w:sz w:val="32"/>
          <w:szCs w:val="32"/>
        </w:rPr>
        <w:t xml:space="preserve">t I feel it will </w:t>
      </w:r>
      <w:r w:rsidR="009246C4" w:rsidRPr="000B15E4">
        <w:rPr>
          <w:sz w:val="32"/>
          <w:szCs w:val="32"/>
        </w:rPr>
        <w:t>be better</w:t>
      </w:r>
      <w:r w:rsidR="00390342">
        <w:rPr>
          <w:sz w:val="32"/>
          <w:szCs w:val="32"/>
        </w:rPr>
        <w:t xml:space="preserve"> than what I was</w:t>
      </w:r>
      <w:r w:rsidR="00221DFB" w:rsidRPr="000B15E4">
        <w:rPr>
          <w:sz w:val="32"/>
          <w:szCs w:val="32"/>
        </w:rPr>
        <w:t xml:space="preserve"> doing and </w:t>
      </w:r>
      <w:r w:rsidR="00390342">
        <w:rPr>
          <w:sz w:val="32"/>
          <w:szCs w:val="32"/>
        </w:rPr>
        <w:t xml:space="preserve">will </w:t>
      </w:r>
      <w:r w:rsidR="00221DFB" w:rsidRPr="000B15E4">
        <w:rPr>
          <w:sz w:val="32"/>
          <w:szCs w:val="32"/>
        </w:rPr>
        <w:t>satisfy</w:t>
      </w:r>
      <w:r w:rsidR="00390342">
        <w:rPr>
          <w:sz w:val="32"/>
          <w:szCs w:val="32"/>
        </w:rPr>
        <w:t xml:space="preserve"> </w:t>
      </w:r>
      <w:r w:rsidR="00221DFB" w:rsidRPr="000B15E4">
        <w:rPr>
          <w:sz w:val="32"/>
          <w:szCs w:val="32"/>
        </w:rPr>
        <w:t xml:space="preserve">this YEARNING I have to </w:t>
      </w:r>
      <w:r w:rsidR="009F34A7">
        <w:rPr>
          <w:sz w:val="32"/>
          <w:szCs w:val="32"/>
        </w:rPr>
        <w:t xml:space="preserve">have a deeper relationship and </w:t>
      </w:r>
      <w:r w:rsidR="00E84ADA">
        <w:rPr>
          <w:sz w:val="32"/>
          <w:szCs w:val="32"/>
        </w:rPr>
        <w:t>compassionate connection</w:t>
      </w:r>
      <w:r w:rsidR="00221DFB" w:rsidRPr="000B15E4">
        <w:rPr>
          <w:sz w:val="32"/>
          <w:szCs w:val="32"/>
        </w:rPr>
        <w:t xml:space="preserve"> with the</w:t>
      </w:r>
      <w:r w:rsidR="00266D32" w:rsidRPr="000B15E4">
        <w:rPr>
          <w:sz w:val="32"/>
          <w:szCs w:val="32"/>
        </w:rPr>
        <w:t>se students</w:t>
      </w:r>
      <w:r w:rsidR="00221DFB" w:rsidRPr="000B15E4">
        <w:rPr>
          <w:sz w:val="32"/>
          <w:szCs w:val="32"/>
        </w:rPr>
        <w:t>.</w:t>
      </w:r>
    </w:p>
    <w:p w:rsidR="005B79B8" w:rsidRDefault="005B79B8" w:rsidP="00245DDC">
      <w:pPr>
        <w:rPr>
          <w:sz w:val="32"/>
          <w:szCs w:val="32"/>
        </w:rPr>
      </w:pPr>
    </w:p>
    <w:p w:rsidR="00221DFB" w:rsidRPr="000B15E4" w:rsidRDefault="00221DFB" w:rsidP="00245DDC">
      <w:pPr>
        <w:rPr>
          <w:sz w:val="32"/>
          <w:szCs w:val="32"/>
        </w:rPr>
      </w:pPr>
    </w:p>
    <w:p w:rsidR="000B15E4" w:rsidRDefault="00221DFB" w:rsidP="000B15E4">
      <w:pPr>
        <w:pStyle w:val="ListParagraph"/>
        <w:rPr>
          <w:sz w:val="32"/>
          <w:szCs w:val="32"/>
        </w:rPr>
      </w:pPr>
      <w:r w:rsidRPr="00DD4E38">
        <w:rPr>
          <w:sz w:val="32"/>
          <w:szCs w:val="32"/>
        </w:rPr>
        <w:t xml:space="preserve"> </w:t>
      </w:r>
    </w:p>
    <w:p w:rsidR="00977E85" w:rsidRDefault="003C2369" w:rsidP="000B15E4">
      <w:pPr>
        <w:rPr>
          <w:sz w:val="32"/>
          <w:szCs w:val="32"/>
        </w:rPr>
      </w:pPr>
      <w:r>
        <w:rPr>
          <w:sz w:val="32"/>
          <w:szCs w:val="32"/>
        </w:rPr>
        <w:t xml:space="preserve"> Progre</w:t>
      </w:r>
      <w:r w:rsidR="00163EE7">
        <w:rPr>
          <w:sz w:val="32"/>
          <w:szCs w:val="32"/>
        </w:rPr>
        <w:t xml:space="preserve">ss </w:t>
      </w:r>
      <w:r w:rsidR="00977E85">
        <w:rPr>
          <w:sz w:val="32"/>
          <w:szCs w:val="32"/>
        </w:rPr>
        <w:t>Summary</w:t>
      </w:r>
    </w:p>
    <w:p w:rsidR="00951FF6" w:rsidRPr="000B15E4" w:rsidRDefault="00977E85" w:rsidP="000B15E4">
      <w:pPr>
        <w:rPr>
          <w:sz w:val="32"/>
          <w:szCs w:val="32"/>
        </w:rPr>
      </w:pPr>
      <w:r>
        <w:rPr>
          <w:sz w:val="32"/>
          <w:szCs w:val="32"/>
        </w:rPr>
        <w:t>The students</w:t>
      </w:r>
    </w:p>
    <w:p w:rsidR="00016735" w:rsidRDefault="00951FF6" w:rsidP="00266D32">
      <w:pPr>
        <w:rPr>
          <w:sz w:val="32"/>
        </w:rPr>
      </w:pPr>
      <w:r w:rsidRPr="00266D32">
        <w:rPr>
          <w:sz w:val="32"/>
        </w:rPr>
        <w:t xml:space="preserve">Gradually, </w:t>
      </w:r>
      <w:r w:rsidR="006025F1">
        <w:rPr>
          <w:sz w:val="32"/>
        </w:rPr>
        <w:t>over the twelve</w:t>
      </w:r>
      <w:r w:rsidR="00480508">
        <w:rPr>
          <w:sz w:val="32"/>
        </w:rPr>
        <w:t xml:space="preserve"> sessions</w:t>
      </w:r>
      <w:r w:rsidR="00EE79B9" w:rsidRPr="00266D32">
        <w:rPr>
          <w:sz w:val="32"/>
        </w:rPr>
        <w:t xml:space="preserve"> the students became engage</w:t>
      </w:r>
      <w:r w:rsidR="00F07B7A" w:rsidRPr="00266D32">
        <w:rPr>
          <w:sz w:val="32"/>
        </w:rPr>
        <w:t>d</w:t>
      </w:r>
      <w:r w:rsidR="00EE79B9" w:rsidRPr="00266D32">
        <w:rPr>
          <w:sz w:val="32"/>
        </w:rPr>
        <w:t xml:space="preserve"> in the activities,</w:t>
      </w:r>
      <w:r w:rsidR="00C912CC" w:rsidRPr="00266D32">
        <w:rPr>
          <w:sz w:val="32"/>
        </w:rPr>
        <w:t xml:space="preserve"> responded to invita</w:t>
      </w:r>
      <w:r w:rsidR="003C2369">
        <w:rPr>
          <w:sz w:val="32"/>
        </w:rPr>
        <w:t>tions to take a Pause ABC</w:t>
      </w:r>
      <w:r w:rsidR="004951D2">
        <w:rPr>
          <w:sz w:val="32"/>
        </w:rPr>
        <w:t>, learned</w:t>
      </w:r>
      <w:r w:rsidR="008D7D96">
        <w:rPr>
          <w:sz w:val="32"/>
        </w:rPr>
        <w:t xml:space="preserve"> </w:t>
      </w:r>
      <w:r w:rsidR="006025F1">
        <w:rPr>
          <w:sz w:val="32"/>
        </w:rPr>
        <w:t>to attend inward make</w:t>
      </w:r>
      <w:r w:rsidR="008D7D96">
        <w:rPr>
          <w:sz w:val="32"/>
        </w:rPr>
        <w:t xml:space="preserve"> </w:t>
      </w:r>
      <w:r w:rsidR="002A6850">
        <w:rPr>
          <w:sz w:val="32"/>
        </w:rPr>
        <w:t>contact with</w:t>
      </w:r>
      <w:r w:rsidR="006025F1">
        <w:rPr>
          <w:sz w:val="32"/>
        </w:rPr>
        <w:t xml:space="preserve"> a sensation or </w:t>
      </w:r>
      <w:r w:rsidR="002A6850">
        <w:rPr>
          <w:sz w:val="32"/>
        </w:rPr>
        <w:t>emotion (Focusing</w:t>
      </w:r>
      <w:r w:rsidR="008D7D96">
        <w:rPr>
          <w:sz w:val="32"/>
        </w:rPr>
        <w:t xml:space="preserve"> skill </w:t>
      </w:r>
      <w:r w:rsidR="004951D2">
        <w:rPr>
          <w:sz w:val="32"/>
        </w:rPr>
        <w:t>set</w:t>
      </w:r>
      <w:r w:rsidR="00EA5D92">
        <w:rPr>
          <w:sz w:val="32"/>
        </w:rPr>
        <w:t>)</w:t>
      </w:r>
      <w:r w:rsidR="004951D2">
        <w:rPr>
          <w:sz w:val="32"/>
        </w:rPr>
        <w:t xml:space="preserve"> and</w:t>
      </w:r>
      <w:r w:rsidR="003C2369">
        <w:rPr>
          <w:sz w:val="32"/>
        </w:rPr>
        <w:t xml:space="preserve"> </w:t>
      </w:r>
      <w:r w:rsidR="005F7A8F">
        <w:rPr>
          <w:sz w:val="32"/>
        </w:rPr>
        <w:t>increase</w:t>
      </w:r>
      <w:r w:rsidR="00266267">
        <w:rPr>
          <w:sz w:val="32"/>
        </w:rPr>
        <w:t>d their</w:t>
      </w:r>
      <w:r w:rsidR="005F7A8F">
        <w:rPr>
          <w:sz w:val="32"/>
        </w:rPr>
        <w:t xml:space="preserve"> social s</w:t>
      </w:r>
      <w:r w:rsidR="00E56D9C">
        <w:rPr>
          <w:sz w:val="32"/>
        </w:rPr>
        <w:t xml:space="preserve">kills. </w:t>
      </w:r>
      <w:r w:rsidR="002F1C94">
        <w:rPr>
          <w:sz w:val="32"/>
        </w:rPr>
        <w:t>Walking</w:t>
      </w:r>
      <w:r w:rsidR="001D0AE3" w:rsidRPr="00266D32">
        <w:rPr>
          <w:sz w:val="32"/>
        </w:rPr>
        <w:t xml:space="preserve"> down the hall </w:t>
      </w:r>
      <w:r w:rsidR="002F1C94">
        <w:rPr>
          <w:sz w:val="32"/>
        </w:rPr>
        <w:t xml:space="preserve">to and from sessions </w:t>
      </w:r>
      <w:r w:rsidR="001D0AE3" w:rsidRPr="00266D32">
        <w:rPr>
          <w:sz w:val="32"/>
        </w:rPr>
        <w:t>occurred with less pushing</w:t>
      </w:r>
      <w:r w:rsidR="005F7A8F">
        <w:rPr>
          <w:sz w:val="32"/>
        </w:rPr>
        <w:t>,</w:t>
      </w:r>
      <w:r w:rsidR="001D0AE3" w:rsidRPr="00266D32">
        <w:rPr>
          <w:sz w:val="32"/>
        </w:rPr>
        <w:t xml:space="preserve"> shoving and running</w:t>
      </w:r>
      <w:r w:rsidR="005F7A8F">
        <w:rPr>
          <w:sz w:val="32"/>
        </w:rPr>
        <w:t xml:space="preserve"> </w:t>
      </w:r>
      <w:r w:rsidR="005B7125">
        <w:rPr>
          <w:sz w:val="32"/>
        </w:rPr>
        <w:t xml:space="preserve">and attempting </w:t>
      </w:r>
      <w:r w:rsidR="00480508">
        <w:rPr>
          <w:sz w:val="32"/>
        </w:rPr>
        <w:t>to be the leader</w:t>
      </w:r>
      <w:r w:rsidR="00016735">
        <w:rPr>
          <w:sz w:val="32"/>
        </w:rPr>
        <w:t xml:space="preserve"> or “first” rarely occurred in the </w:t>
      </w:r>
      <w:r w:rsidR="00016735">
        <w:rPr>
          <w:sz w:val="32"/>
        </w:rPr>
        <w:lastRenderedPageBreak/>
        <w:t>hallways or sessions</w:t>
      </w:r>
      <w:r w:rsidR="00480508">
        <w:rPr>
          <w:sz w:val="32"/>
        </w:rPr>
        <w:t>. Hall etiquette</w:t>
      </w:r>
      <w:r w:rsidR="002F1C94">
        <w:rPr>
          <w:sz w:val="32"/>
        </w:rPr>
        <w:t xml:space="preserve"> </w:t>
      </w:r>
      <w:r w:rsidR="00A10BCA">
        <w:rPr>
          <w:sz w:val="32"/>
        </w:rPr>
        <w:t>may</w:t>
      </w:r>
      <w:r w:rsidR="00483D27">
        <w:rPr>
          <w:sz w:val="32"/>
        </w:rPr>
        <w:t xml:space="preserve"> have resulted anyway since</w:t>
      </w:r>
      <w:r w:rsidR="005F7A8F">
        <w:rPr>
          <w:sz w:val="32"/>
        </w:rPr>
        <w:t xml:space="preserve"> </w:t>
      </w:r>
      <w:r w:rsidR="00483D27">
        <w:rPr>
          <w:sz w:val="32"/>
        </w:rPr>
        <w:t>this routine</w:t>
      </w:r>
      <w:r w:rsidR="00163EE7">
        <w:rPr>
          <w:sz w:val="32"/>
        </w:rPr>
        <w:t xml:space="preserve"> </w:t>
      </w:r>
      <w:r w:rsidR="005F7A8F">
        <w:rPr>
          <w:sz w:val="32"/>
        </w:rPr>
        <w:t xml:space="preserve">is repeated </w:t>
      </w:r>
      <w:r w:rsidR="008B1712">
        <w:rPr>
          <w:sz w:val="32"/>
        </w:rPr>
        <w:t>many times</w:t>
      </w:r>
      <w:r w:rsidR="00163EE7">
        <w:rPr>
          <w:sz w:val="32"/>
        </w:rPr>
        <w:t xml:space="preserve"> daily</w:t>
      </w:r>
      <w:r w:rsidR="001D0AE3" w:rsidRPr="00266D32">
        <w:rPr>
          <w:sz w:val="32"/>
        </w:rPr>
        <w:t>.</w:t>
      </w:r>
      <w:r w:rsidR="00910B7F">
        <w:rPr>
          <w:sz w:val="32"/>
        </w:rPr>
        <w:t xml:space="preserve"> </w:t>
      </w:r>
    </w:p>
    <w:p w:rsidR="007451F4" w:rsidRDefault="00EA5D92" w:rsidP="00C7030C">
      <w:pPr>
        <w:rPr>
          <w:sz w:val="32"/>
        </w:rPr>
      </w:pPr>
      <w:r>
        <w:rPr>
          <w:sz w:val="32"/>
        </w:rPr>
        <w:t>I summarized the</w:t>
      </w:r>
      <w:r w:rsidR="00B85AA9">
        <w:rPr>
          <w:sz w:val="32"/>
        </w:rPr>
        <w:t xml:space="preserve"> time s</w:t>
      </w:r>
      <w:r w:rsidR="00016735">
        <w:rPr>
          <w:sz w:val="32"/>
        </w:rPr>
        <w:t>ampling behav</w:t>
      </w:r>
      <w:r>
        <w:rPr>
          <w:sz w:val="32"/>
        </w:rPr>
        <w:t>ioral</w:t>
      </w:r>
      <w:r w:rsidR="001A4587">
        <w:rPr>
          <w:sz w:val="32"/>
        </w:rPr>
        <w:t xml:space="preserve"> data collected</w:t>
      </w:r>
      <w:r w:rsidR="00016735">
        <w:rPr>
          <w:sz w:val="32"/>
        </w:rPr>
        <w:t xml:space="preserve"> </w:t>
      </w:r>
      <w:r>
        <w:rPr>
          <w:sz w:val="32"/>
        </w:rPr>
        <w:t>over the sessions</w:t>
      </w:r>
      <w:r w:rsidR="001A4587">
        <w:rPr>
          <w:sz w:val="32"/>
        </w:rPr>
        <w:t>.  T</w:t>
      </w:r>
      <w:r>
        <w:rPr>
          <w:sz w:val="32"/>
        </w:rPr>
        <w:t>he behaviors</w:t>
      </w:r>
      <w:r w:rsidR="001A4587">
        <w:rPr>
          <w:sz w:val="32"/>
        </w:rPr>
        <w:t xml:space="preserve"> </w:t>
      </w:r>
      <w:r w:rsidR="002A6850">
        <w:rPr>
          <w:sz w:val="32"/>
        </w:rPr>
        <w:t>(social</w:t>
      </w:r>
      <w:r w:rsidR="001A4587">
        <w:rPr>
          <w:sz w:val="32"/>
        </w:rPr>
        <w:t xml:space="preserve"> behaviors</w:t>
      </w:r>
      <w:r w:rsidR="00E92231">
        <w:rPr>
          <w:sz w:val="32"/>
        </w:rPr>
        <w:t xml:space="preserve"> and learning behaviors</w:t>
      </w:r>
      <w:r w:rsidR="001A4587">
        <w:rPr>
          <w:sz w:val="32"/>
        </w:rPr>
        <w:t>)</w:t>
      </w:r>
      <w:r>
        <w:rPr>
          <w:sz w:val="32"/>
        </w:rPr>
        <w:t xml:space="preserve"> requested by teachers </w:t>
      </w:r>
      <w:r w:rsidR="003B15A6">
        <w:rPr>
          <w:sz w:val="32"/>
        </w:rPr>
        <w:t>increased</w:t>
      </w:r>
      <w:r w:rsidR="00E92231">
        <w:rPr>
          <w:sz w:val="32"/>
        </w:rPr>
        <w:t xml:space="preserve"> in all students</w:t>
      </w:r>
      <w:r w:rsidR="00B85AA9">
        <w:rPr>
          <w:sz w:val="32"/>
        </w:rPr>
        <w:t>.</w:t>
      </w:r>
      <w:r w:rsidR="00A10BCA">
        <w:rPr>
          <w:sz w:val="32"/>
        </w:rPr>
        <w:t xml:space="preserve"> The </w:t>
      </w:r>
      <w:r w:rsidR="00483D27">
        <w:rPr>
          <w:sz w:val="32"/>
        </w:rPr>
        <w:t xml:space="preserve">greatest change </w:t>
      </w:r>
      <w:r w:rsidR="00AD7BB2">
        <w:rPr>
          <w:sz w:val="32"/>
        </w:rPr>
        <w:t>was an</w:t>
      </w:r>
      <w:r w:rsidR="00016735">
        <w:rPr>
          <w:sz w:val="32"/>
        </w:rPr>
        <w:t xml:space="preserve"> </w:t>
      </w:r>
      <w:r w:rsidR="004951D2">
        <w:rPr>
          <w:sz w:val="32"/>
        </w:rPr>
        <w:t>increase on</w:t>
      </w:r>
      <w:r w:rsidR="001A4C2B">
        <w:rPr>
          <w:sz w:val="32"/>
        </w:rPr>
        <w:t xml:space="preserve"> skills on the checklist</w:t>
      </w:r>
      <w:r w:rsidR="00483D27">
        <w:rPr>
          <w:sz w:val="32"/>
        </w:rPr>
        <w:t xml:space="preserve"> from 30% to 95</w:t>
      </w:r>
      <w:r w:rsidR="00AD7BB2">
        <w:rPr>
          <w:sz w:val="32"/>
        </w:rPr>
        <w:t>%,</w:t>
      </w:r>
      <w:r w:rsidR="00483D27">
        <w:rPr>
          <w:sz w:val="32"/>
        </w:rPr>
        <w:t xml:space="preserve"> the least was from</w:t>
      </w:r>
      <w:r w:rsidR="001A4C2B">
        <w:rPr>
          <w:sz w:val="32"/>
        </w:rPr>
        <w:t xml:space="preserve"> 85% to 95% </w:t>
      </w:r>
      <w:r w:rsidR="008B1712">
        <w:rPr>
          <w:sz w:val="32"/>
        </w:rPr>
        <w:t>and the average</w:t>
      </w:r>
      <w:r w:rsidR="00483D27">
        <w:rPr>
          <w:sz w:val="32"/>
        </w:rPr>
        <w:t xml:space="preserve"> increase was from 65% to 90%</w:t>
      </w:r>
      <w:r w:rsidR="00E37E8F">
        <w:rPr>
          <w:sz w:val="32"/>
        </w:rPr>
        <w:t xml:space="preserve"> increase</w:t>
      </w:r>
      <w:r w:rsidR="00483D27">
        <w:rPr>
          <w:sz w:val="32"/>
        </w:rPr>
        <w:t>.  One student’s change was so dramatic</w:t>
      </w:r>
      <w:r w:rsidR="004174CB">
        <w:rPr>
          <w:sz w:val="32"/>
        </w:rPr>
        <w:t xml:space="preserve"> at week </w:t>
      </w:r>
      <w:r w:rsidR="001A4C2B">
        <w:rPr>
          <w:sz w:val="32"/>
        </w:rPr>
        <w:t xml:space="preserve">three </w:t>
      </w:r>
      <w:r w:rsidR="004174CB">
        <w:rPr>
          <w:sz w:val="32"/>
        </w:rPr>
        <w:t xml:space="preserve">that the teacher made </w:t>
      </w:r>
      <w:r w:rsidR="001A4C2B">
        <w:rPr>
          <w:sz w:val="32"/>
        </w:rPr>
        <w:t>a</w:t>
      </w:r>
      <w:r w:rsidR="008D686F">
        <w:rPr>
          <w:sz w:val="32"/>
        </w:rPr>
        <w:t xml:space="preserve"> video </w:t>
      </w:r>
      <w:r w:rsidR="00AD7BB2">
        <w:rPr>
          <w:sz w:val="32"/>
        </w:rPr>
        <w:t>of sessions</w:t>
      </w:r>
      <w:r w:rsidR="003B15A6">
        <w:rPr>
          <w:sz w:val="32"/>
        </w:rPr>
        <w:t xml:space="preserve"> and used an</w:t>
      </w:r>
      <w:r w:rsidR="008D686F">
        <w:rPr>
          <w:sz w:val="32"/>
        </w:rPr>
        <w:t xml:space="preserve"> </w:t>
      </w:r>
      <w:r w:rsidR="004174CB">
        <w:rPr>
          <w:sz w:val="32"/>
        </w:rPr>
        <w:t>e</w:t>
      </w:r>
      <w:r w:rsidR="008D686F">
        <w:rPr>
          <w:sz w:val="32"/>
        </w:rPr>
        <w:t xml:space="preserve">dited version for a behavioral </w:t>
      </w:r>
      <w:r w:rsidR="00AD7BB2">
        <w:rPr>
          <w:sz w:val="32"/>
        </w:rPr>
        <w:t>self-modeling</w:t>
      </w:r>
      <w:r w:rsidR="004174CB">
        <w:rPr>
          <w:sz w:val="32"/>
        </w:rPr>
        <w:t xml:space="preserve"> program</w:t>
      </w:r>
      <w:r w:rsidR="00E37E8F">
        <w:rPr>
          <w:sz w:val="32"/>
        </w:rPr>
        <w:t xml:space="preserve"> for this student</w:t>
      </w:r>
      <w:r w:rsidR="004174CB">
        <w:rPr>
          <w:sz w:val="32"/>
        </w:rPr>
        <w:t>. With the more inward and withdrawn students the data at week 7</w:t>
      </w:r>
      <w:r w:rsidR="008D686F">
        <w:rPr>
          <w:sz w:val="32"/>
        </w:rPr>
        <w:t xml:space="preserve"> showed they were</w:t>
      </w:r>
      <w:r w:rsidR="004174CB">
        <w:rPr>
          <w:sz w:val="32"/>
        </w:rPr>
        <w:t xml:space="preserve"> </w:t>
      </w:r>
      <w:r w:rsidR="00D10D7E">
        <w:rPr>
          <w:sz w:val="32"/>
        </w:rPr>
        <w:t xml:space="preserve">more engaged, </w:t>
      </w:r>
      <w:r w:rsidR="004174CB">
        <w:rPr>
          <w:sz w:val="32"/>
        </w:rPr>
        <w:t>asking ques</w:t>
      </w:r>
      <w:r w:rsidR="0003420A">
        <w:rPr>
          <w:sz w:val="32"/>
        </w:rPr>
        <w:t>tions, complaining,</w:t>
      </w:r>
      <w:r w:rsidR="008D686F">
        <w:rPr>
          <w:sz w:val="32"/>
        </w:rPr>
        <w:t xml:space="preserve"> interrupting</w:t>
      </w:r>
      <w:r w:rsidR="0003420A">
        <w:rPr>
          <w:sz w:val="32"/>
        </w:rPr>
        <w:t xml:space="preserve"> and</w:t>
      </w:r>
      <w:r w:rsidR="004174CB">
        <w:rPr>
          <w:sz w:val="32"/>
        </w:rPr>
        <w:t xml:space="preserve"> </w:t>
      </w:r>
      <w:r w:rsidR="00765FDC">
        <w:rPr>
          <w:sz w:val="32"/>
        </w:rPr>
        <w:t>requesting turns.</w:t>
      </w:r>
      <w:r w:rsidR="00026EBC">
        <w:rPr>
          <w:sz w:val="32"/>
        </w:rPr>
        <w:t xml:space="preserve"> Their data</w:t>
      </w:r>
      <w:r w:rsidR="003B15A6">
        <w:rPr>
          <w:sz w:val="32"/>
        </w:rPr>
        <w:t xml:space="preserve"> from the checklist went from 90</w:t>
      </w:r>
      <w:r w:rsidR="0003420A">
        <w:rPr>
          <w:sz w:val="32"/>
        </w:rPr>
        <w:t>% to 85</w:t>
      </w:r>
      <w:r w:rsidR="00026EBC">
        <w:rPr>
          <w:sz w:val="32"/>
        </w:rPr>
        <w:t>%</w:t>
      </w:r>
      <w:r w:rsidR="0003420A">
        <w:rPr>
          <w:sz w:val="32"/>
        </w:rPr>
        <w:t xml:space="preserve"> in the last </w:t>
      </w:r>
      <w:r w:rsidR="00E92231">
        <w:rPr>
          <w:sz w:val="32"/>
        </w:rPr>
        <w:t xml:space="preserve">weeks. </w:t>
      </w:r>
      <w:r w:rsidR="00DB574B">
        <w:rPr>
          <w:sz w:val="32"/>
        </w:rPr>
        <w:t>Although this looks like a reduction in requested performance these students went from compliant and wi</w:t>
      </w:r>
      <w:r w:rsidR="00E92231">
        <w:rPr>
          <w:sz w:val="32"/>
        </w:rPr>
        <w:t>thdrawn to engaged and expressi</w:t>
      </w:r>
      <w:r w:rsidR="00DB574B">
        <w:rPr>
          <w:sz w:val="32"/>
        </w:rPr>
        <w:t>ng opinions and desires</w:t>
      </w:r>
      <w:r w:rsidR="00E92231">
        <w:rPr>
          <w:sz w:val="32"/>
        </w:rPr>
        <w:t>, and sometimes doing this by interrupting.</w:t>
      </w:r>
      <w:r w:rsidR="00DB574B">
        <w:rPr>
          <w:sz w:val="32"/>
        </w:rPr>
        <w:t xml:space="preserve"> </w:t>
      </w:r>
    </w:p>
    <w:p w:rsidR="00BC491F" w:rsidRDefault="00910B7F" w:rsidP="00C7030C">
      <w:pPr>
        <w:rPr>
          <w:sz w:val="32"/>
        </w:rPr>
      </w:pPr>
      <w:r>
        <w:rPr>
          <w:sz w:val="32"/>
        </w:rPr>
        <w:t xml:space="preserve">     </w:t>
      </w:r>
      <w:r w:rsidR="001D0AE3" w:rsidRPr="00266D32">
        <w:rPr>
          <w:sz w:val="32"/>
        </w:rPr>
        <w:t xml:space="preserve"> </w:t>
      </w:r>
      <w:r w:rsidR="00765FDC">
        <w:rPr>
          <w:sz w:val="32"/>
        </w:rPr>
        <w:t xml:space="preserve">During </w:t>
      </w:r>
      <w:r w:rsidR="00993235">
        <w:rPr>
          <w:sz w:val="32"/>
        </w:rPr>
        <w:t xml:space="preserve">early </w:t>
      </w:r>
      <w:r w:rsidR="00765FDC">
        <w:rPr>
          <w:sz w:val="32"/>
        </w:rPr>
        <w:t>session</w:t>
      </w:r>
      <w:r w:rsidR="00993235">
        <w:rPr>
          <w:sz w:val="32"/>
        </w:rPr>
        <w:t>s</w:t>
      </w:r>
      <w:r w:rsidR="00765FDC">
        <w:rPr>
          <w:sz w:val="32"/>
        </w:rPr>
        <w:t xml:space="preserve">, </w:t>
      </w:r>
      <w:r w:rsidR="001D0AE3" w:rsidRPr="00266D32">
        <w:rPr>
          <w:sz w:val="32"/>
        </w:rPr>
        <w:t xml:space="preserve">I observed </w:t>
      </w:r>
      <w:r w:rsidR="00163EE7">
        <w:rPr>
          <w:sz w:val="32"/>
        </w:rPr>
        <w:t>students</w:t>
      </w:r>
      <w:r w:rsidR="00F979D6" w:rsidRPr="00266D32">
        <w:rPr>
          <w:sz w:val="32"/>
        </w:rPr>
        <w:t xml:space="preserve"> were startled to have their</w:t>
      </w:r>
      <w:r w:rsidR="00F63B0D" w:rsidRPr="00266D32">
        <w:rPr>
          <w:sz w:val="32"/>
        </w:rPr>
        <w:t xml:space="preserve"> behaviors heard as a feeling (</w:t>
      </w:r>
      <w:r w:rsidR="00F979D6" w:rsidRPr="00266D32">
        <w:rPr>
          <w:sz w:val="32"/>
        </w:rPr>
        <w:t>expression on their faces)</w:t>
      </w:r>
      <w:r w:rsidR="008729D5" w:rsidRPr="00266D32">
        <w:rPr>
          <w:sz w:val="32"/>
        </w:rPr>
        <w:t xml:space="preserve"> and</w:t>
      </w:r>
      <w:r w:rsidR="00F63B0D" w:rsidRPr="00266D32">
        <w:rPr>
          <w:sz w:val="32"/>
        </w:rPr>
        <w:t xml:space="preserve"> </w:t>
      </w:r>
      <w:r w:rsidR="00163EE7">
        <w:rPr>
          <w:sz w:val="32"/>
        </w:rPr>
        <w:t>students</w:t>
      </w:r>
      <w:r w:rsidR="00F63B0D" w:rsidRPr="00266D32">
        <w:rPr>
          <w:sz w:val="32"/>
        </w:rPr>
        <w:t xml:space="preserve"> </w:t>
      </w:r>
      <w:r w:rsidR="009F27E4">
        <w:rPr>
          <w:sz w:val="32"/>
        </w:rPr>
        <w:t>cal</w:t>
      </w:r>
      <w:r w:rsidR="00DF7D45">
        <w:rPr>
          <w:sz w:val="32"/>
        </w:rPr>
        <w:t xml:space="preserve">mly proceeded in activities, </w:t>
      </w:r>
      <w:r w:rsidR="00993235">
        <w:rPr>
          <w:sz w:val="32"/>
        </w:rPr>
        <w:t>expressing</w:t>
      </w:r>
      <w:r>
        <w:rPr>
          <w:sz w:val="32"/>
        </w:rPr>
        <w:t xml:space="preserve"> feelings with</w:t>
      </w:r>
      <w:r w:rsidR="009F27E4">
        <w:rPr>
          <w:sz w:val="32"/>
        </w:rPr>
        <w:t xml:space="preserve"> art materials thoughtfully and sometimes with</w:t>
      </w:r>
      <w:r>
        <w:rPr>
          <w:sz w:val="32"/>
        </w:rPr>
        <w:t xml:space="preserve"> </w:t>
      </w:r>
      <w:r w:rsidR="00F63B0D" w:rsidRPr="00266D32">
        <w:rPr>
          <w:sz w:val="32"/>
        </w:rPr>
        <w:t>verbal comments.</w:t>
      </w:r>
      <w:r w:rsidR="008729D5" w:rsidRPr="00266D32">
        <w:rPr>
          <w:sz w:val="32"/>
        </w:rPr>
        <w:t xml:space="preserve"> </w:t>
      </w:r>
      <w:r w:rsidR="00993235">
        <w:rPr>
          <w:sz w:val="32"/>
        </w:rPr>
        <w:t xml:space="preserve">By </w:t>
      </w:r>
      <w:r w:rsidR="00765FDC">
        <w:rPr>
          <w:sz w:val="32"/>
        </w:rPr>
        <w:t xml:space="preserve">week </w:t>
      </w:r>
      <w:r w:rsidR="004547CA">
        <w:rPr>
          <w:sz w:val="32"/>
        </w:rPr>
        <w:t>six</w:t>
      </w:r>
      <w:r w:rsidR="00993235">
        <w:rPr>
          <w:sz w:val="32"/>
        </w:rPr>
        <w:t>,</w:t>
      </w:r>
      <w:r w:rsidR="004547CA">
        <w:rPr>
          <w:sz w:val="32"/>
        </w:rPr>
        <w:t xml:space="preserve"> activities were more complex</w:t>
      </w:r>
      <w:r w:rsidR="00765FDC">
        <w:rPr>
          <w:sz w:val="32"/>
        </w:rPr>
        <w:t xml:space="preserve"> and difficult and they requested help, </w:t>
      </w:r>
      <w:r w:rsidR="004547CA">
        <w:rPr>
          <w:sz w:val="32"/>
        </w:rPr>
        <w:t xml:space="preserve">some </w:t>
      </w:r>
      <w:r w:rsidR="00765FDC">
        <w:rPr>
          <w:sz w:val="32"/>
        </w:rPr>
        <w:t xml:space="preserve">with </w:t>
      </w:r>
      <w:r w:rsidR="004547CA">
        <w:rPr>
          <w:sz w:val="32"/>
        </w:rPr>
        <w:t>cues</w:t>
      </w:r>
      <w:r w:rsidR="007E1160">
        <w:rPr>
          <w:sz w:val="32"/>
        </w:rPr>
        <w:t xml:space="preserve"> to do so. Some </w:t>
      </w:r>
      <w:r w:rsidR="00EE0980">
        <w:rPr>
          <w:sz w:val="32"/>
        </w:rPr>
        <w:t>were initiating suggestions for resolving issues in scenarios, sharing materials</w:t>
      </w:r>
      <w:r w:rsidR="007E1160">
        <w:rPr>
          <w:sz w:val="32"/>
        </w:rPr>
        <w:t xml:space="preserve"> spontaneously</w:t>
      </w:r>
      <w:r w:rsidR="00EE0980">
        <w:rPr>
          <w:sz w:val="32"/>
        </w:rPr>
        <w:t xml:space="preserve"> with each other, </w:t>
      </w:r>
      <w:r w:rsidR="002D41BD">
        <w:rPr>
          <w:sz w:val="32"/>
        </w:rPr>
        <w:t>and, after tw</w:t>
      </w:r>
      <w:r w:rsidR="007E1160">
        <w:rPr>
          <w:sz w:val="32"/>
        </w:rPr>
        <w:t>o sessions on the “magic words” began using “please”,</w:t>
      </w:r>
      <w:r w:rsidR="00EE0980">
        <w:rPr>
          <w:sz w:val="32"/>
        </w:rPr>
        <w:t xml:space="preserve"> “thank you”</w:t>
      </w:r>
      <w:r w:rsidR="00CE79B8">
        <w:rPr>
          <w:sz w:val="32"/>
        </w:rPr>
        <w:t xml:space="preserve">, and </w:t>
      </w:r>
      <w:r w:rsidR="007E1160">
        <w:rPr>
          <w:sz w:val="32"/>
        </w:rPr>
        <w:t>raising</w:t>
      </w:r>
      <w:r w:rsidR="00CE79B8">
        <w:rPr>
          <w:sz w:val="32"/>
        </w:rPr>
        <w:t xml:space="preserve"> a hand</w:t>
      </w:r>
      <w:r w:rsidR="002132E1">
        <w:rPr>
          <w:sz w:val="32"/>
        </w:rPr>
        <w:t xml:space="preserve"> </w:t>
      </w:r>
      <w:r w:rsidR="008729D5" w:rsidRPr="00266D32">
        <w:rPr>
          <w:sz w:val="32"/>
        </w:rPr>
        <w:t>without a cue or prompt to do so</w:t>
      </w:r>
      <w:r w:rsidR="002D41BD">
        <w:rPr>
          <w:sz w:val="32"/>
        </w:rPr>
        <w:t xml:space="preserve"> and without grabbing</w:t>
      </w:r>
      <w:r w:rsidR="004951D2">
        <w:rPr>
          <w:sz w:val="32"/>
        </w:rPr>
        <w:t>!</w:t>
      </w:r>
      <w:r w:rsidR="00C912CC" w:rsidRPr="00266D32">
        <w:rPr>
          <w:sz w:val="32"/>
        </w:rPr>
        <w:t xml:space="preserve"> </w:t>
      </w:r>
      <w:r w:rsidR="002132E1">
        <w:rPr>
          <w:sz w:val="32"/>
        </w:rPr>
        <w:t xml:space="preserve">They came to this in their own time. </w:t>
      </w:r>
      <w:r w:rsidR="00BC491F">
        <w:rPr>
          <w:sz w:val="32"/>
        </w:rPr>
        <w:t>Three</w:t>
      </w:r>
      <w:r w:rsidR="002132E1">
        <w:rPr>
          <w:sz w:val="32"/>
        </w:rPr>
        <w:t xml:space="preserve"> in each group were</w:t>
      </w:r>
      <w:r w:rsidR="00082598" w:rsidRPr="00266D32">
        <w:rPr>
          <w:sz w:val="32"/>
        </w:rPr>
        <w:t xml:space="preserve"> </w:t>
      </w:r>
      <w:r w:rsidR="002132E1">
        <w:rPr>
          <w:sz w:val="32"/>
        </w:rPr>
        <w:t>taking a Pause ABC with only a cue</w:t>
      </w:r>
      <w:r w:rsidR="009C3EA9">
        <w:rPr>
          <w:sz w:val="32"/>
        </w:rPr>
        <w:t xml:space="preserve"> </w:t>
      </w:r>
      <w:r w:rsidR="00BC491F">
        <w:rPr>
          <w:sz w:val="32"/>
        </w:rPr>
        <w:t>by week five</w:t>
      </w:r>
      <w:r w:rsidR="002132E1">
        <w:rPr>
          <w:sz w:val="32"/>
        </w:rPr>
        <w:t xml:space="preserve"> and one in ea</w:t>
      </w:r>
      <w:r w:rsidR="00AE6BE5">
        <w:rPr>
          <w:sz w:val="32"/>
        </w:rPr>
        <w:t>c</w:t>
      </w:r>
      <w:r w:rsidR="002132E1">
        <w:rPr>
          <w:sz w:val="32"/>
        </w:rPr>
        <w:t>h group ini</w:t>
      </w:r>
      <w:r w:rsidR="00525385">
        <w:rPr>
          <w:sz w:val="32"/>
        </w:rPr>
        <w:t>tiated on their own as they choo</w:t>
      </w:r>
      <w:r w:rsidR="002132E1">
        <w:rPr>
          <w:sz w:val="32"/>
        </w:rPr>
        <w:t>se</w:t>
      </w:r>
      <w:r w:rsidR="00BC491F">
        <w:rPr>
          <w:sz w:val="32"/>
        </w:rPr>
        <w:t xml:space="preserve"> in </w:t>
      </w:r>
      <w:r w:rsidR="008F67AF">
        <w:rPr>
          <w:sz w:val="32"/>
        </w:rPr>
        <w:t>the sessions and in their classrooms</w:t>
      </w:r>
      <w:r w:rsidR="009C3EA9">
        <w:rPr>
          <w:sz w:val="32"/>
        </w:rPr>
        <w:t>.</w:t>
      </w:r>
      <w:r w:rsidR="00525385">
        <w:rPr>
          <w:sz w:val="32"/>
        </w:rPr>
        <w:t xml:space="preserve"> </w:t>
      </w:r>
      <w:r w:rsidR="00F07B7A" w:rsidRPr="00266D32">
        <w:rPr>
          <w:sz w:val="32"/>
        </w:rPr>
        <w:t xml:space="preserve">Comments </w:t>
      </w:r>
      <w:r w:rsidR="00223031">
        <w:rPr>
          <w:sz w:val="32"/>
        </w:rPr>
        <w:t xml:space="preserve">and </w:t>
      </w:r>
      <w:r w:rsidR="00BC491F">
        <w:rPr>
          <w:sz w:val="32"/>
        </w:rPr>
        <w:t xml:space="preserve">their sensations/feeling </w:t>
      </w:r>
      <w:r w:rsidR="00F07B7A" w:rsidRPr="00266D32">
        <w:rPr>
          <w:sz w:val="32"/>
        </w:rPr>
        <w:t>included</w:t>
      </w:r>
    </w:p>
    <w:p w:rsidR="004547CA" w:rsidRDefault="00082598" w:rsidP="00C7030C">
      <w:pPr>
        <w:rPr>
          <w:sz w:val="32"/>
        </w:rPr>
      </w:pPr>
      <w:r w:rsidRPr="00266D32">
        <w:rPr>
          <w:sz w:val="32"/>
        </w:rPr>
        <w:lastRenderedPageBreak/>
        <w:t xml:space="preserve"> “ The Pau</w:t>
      </w:r>
      <w:r w:rsidR="001D16C0" w:rsidRPr="00266D32">
        <w:rPr>
          <w:sz w:val="32"/>
        </w:rPr>
        <w:t>se mak</w:t>
      </w:r>
      <w:r w:rsidR="00223031">
        <w:rPr>
          <w:sz w:val="32"/>
        </w:rPr>
        <w:t>es my fingers go slow” as the student</w:t>
      </w:r>
      <w:r w:rsidR="00F07B7A" w:rsidRPr="00266D32">
        <w:rPr>
          <w:sz w:val="32"/>
        </w:rPr>
        <w:t xml:space="preserve"> changed from grabbing a pile of markers to movi</w:t>
      </w:r>
      <w:r w:rsidR="00F63B0D" w:rsidRPr="00266D32">
        <w:rPr>
          <w:sz w:val="32"/>
        </w:rPr>
        <w:t xml:space="preserve">ng </w:t>
      </w:r>
      <w:r w:rsidR="004F093E">
        <w:rPr>
          <w:sz w:val="32"/>
        </w:rPr>
        <w:t>a hand over</w:t>
      </w:r>
      <w:r w:rsidR="00D86F15">
        <w:rPr>
          <w:sz w:val="32"/>
        </w:rPr>
        <w:t xml:space="preserve"> a pile and selecting just one. A very quiet and withdrawn student offered</w:t>
      </w:r>
      <w:r w:rsidR="00171693">
        <w:rPr>
          <w:sz w:val="32"/>
        </w:rPr>
        <w:t xml:space="preserve"> “ Oh, I see it in me now and I am putting in on my paper</w:t>
      </w:r>
      <w:r w:rsidR="00D86F15">
        <w:rPr>
          <w:sz w:val="32"/>
        </w:rPr>
        <w:t xml:space="preserve">” </w:t>
      </w:r>
      <w:r w:rsidR="002A6850">
        <w:rPr>
          <w:sz w:val="32"/>
        </w:rPr>
        <w:t>and drew</w:t>
      </w:r>
      <w:r w:rsidR="002D41BD">
        <w:rPr>
          <w:sz w:val="32"/>
        </w:rPr>
        <w:t xml:space="preserve"> a “?” on his head and said </w:t>
      </w:r>
      <w:r w:rsidR="00D86F15">
        <w:rPr>
          <w:sz w:val="32"/>
        </w:rPr>
        <w:t>“</w:t>
      </w:r>
      <w:r w:rsidR="002D41BD">
        <w:rPr>
          <w:sz w:val="32"/>
        </w:rPr>
        <w:t>I am confused</w:t>
      </w:r>
      <w:r w:rsidR="004951D2">
        <w:rPr>
          <w:sz w:val="32"/>
        </w:rPr>
        <w:t>.</w:t>
      </w:r>
      <w:r w:rsidR="00D86F15">
        <w:rPr>
          <w:sz w:val="32"/>
        </w:rPr>
        <w:t>”</w:t>
      </w:r>
    </w:p>
    <w:p w:rsidR="00E61553" w:rsidRDefault="004547CA" w:rsidP="00C7030C">
      <w:pPr>
        <w:rPr>
          <w:sz w:val="32"/>
        </w:rPr>
      </w:pPr>
      <w:r>
        <w:rPr>
          <w:sz w:val="32"/>
        </w:rPr>
        <w:t>The morning group began</w:t>
      </w:r>
      <w:r w:rsidR="00F97159">
        <w:rPr>
          <w:sz w:val="32"/>
        </w:rPr>
        <w:t xml:space="preserve"> call</w:t>
      </w:r>
      <w:r>
        <w:rPr>
          <w:sz w:val="32"/>
        </w:rPr>
        <w:t>ing</w:t>
      </w:r>
      <w:r w:rsidR="00F97159">
        <w:rPr>
          <w:sz w:val="32"/>
        </w:rPr>
        <w:t xml:space="preserve"> themselves friends, as in friends with each other.</w:t>
      </w:r>
      <w:r w:rsidR="00FD6A12">
        <w:rPr>
          <w:sz w:val="32"/>
        </w:rPr>
        <w:t xml:space="preserve"> One student, always with an aide</w:t>
      </w:r>
      <w:r w:rsidR="0079433F">
        <w:rPr>
          <w:sz w:val="32"/>
        </w:rPr>
        <w:t>,</w:t>
      </w:r>
      <w:r w:rsidR="001C4A2A">
        <w:rPr>
          <w:sz w:val="32"/>
        </w:rPr>
        <w:t xml:space="preserve"> requested a hand puppet politely and proceeded to move the</w:t>
      </w:r>
      <w:r w:rsidR="00480508">
        <w:rPr>
          <w:sz w:val="32"/>
        </w:rPr>
        <w:t xml:space="preserve"> p</w:t>
      </w:r>
      <w:r w:rsidR="001C4A2A">
        <w:rPr>
          <w:sz w:val="32"/>
        </w:rPr>
        <w:t>uppe</w:t>
      </w:r>
      <w:r w:rsidR="00171693">
        <w:rPr>
          <w:sz w:val="32"/>
        </w:rPr>
        <w:t>t to share materials with peers, participating with other students</w:t>
      </w:r>
      <w:r w:rsidR="00F97159">
        <w:rPr>
          <w:sz w:val="32"/>
        </w:rPr>
        <w:t xml:space="preserve"> with</w:t>
      </w:r>
      <w:r w:rsidR="00C7030C">
        <w:rPr>
          <w:sz w:val="32"/>
        </w:rPr>
        <w:t>out ever hitting</w:t>
      </w:r>
      <w:r w:rsidR="0055781B">
        <w:rPr>
          <w:sz w:val="32"/>
        </w:rPr>
        <w:t xml:space="preserve"> </w:t>
      </w:r>
      <w:r w:rsidR="004951D2">
        <w:rPr>
          <w:sz w:val="32"/>
        </w:rPr>
        <w:t>(a</w:t>
      </w:r>
      <w:r w:rsidR="0055781B">
        <w:rPr>
          <w:sz w:val="32"/>
        </w:rPr>
        <w:t xml:space="preserve"> large change)</w:t>
      </w:r>
      <w:r w:rsidR="0079433F">
        <w:rPr>
          <w:sz w:val="32"/>
        </w:rPr>
        <w:t xml:space="preserve">. </w:t>
      </w:r>
      <w:r w:rsidR="00171693">
        <w:rPr>
          <w:sz w:val="32"/>
        </w:rPr>
        <w:t xml:space="preserve"> All s</w:t>
      </w:r>
      <w:r w:rsidR="001C4A2A">
        <w:rPr>
          <w:sz w:val="32"/>
        </w:rPr>
        <w:t>tudents</w:t>
      </w:r>
      <w:r w:rsidR="00C7030C">
        <w:rPr>
          <w:sz w:val="32"/>
        </w:rPr>
        <w:t xml:space="preserve"> </w:t>
      </w:r>
      <w:r w:rsidR="00DF7D45">
        <w:rPr>
          <w:sz w:val="32"/>
        </w:rPr>
        <w:t xml:space="preserve">eventually </w:t>
      </w:r>
      <w:r w:rsidR="00C7030C">
        <w:rPr>
          <w:sz w:val="32"/>
        </w:rPr>
        <w:t xml:space="preserve">showed a caring attitude toward </w:t>
      </w:r>
      <w:r w:rsidR="00DF7D45">
        <w:rPr>
          <w:sz w:val="32"/>
        </w:rPr>
        <w:t>the puppets and suggested problem solving</w:t>
      </w:r>
      <w:r w:rsidR="0055781B">
        <w:rPr>
          <w:sz w:val="32"/>
        </w:rPr>
        <w:t xml:space="preserve"> strategies</w:t>
      </w:r>
      <w:r w:rsidR="00E61553">
        <w:rPr>
          <w:sz w:val="32"/>
        </w:rPr>
        <w:t xml:space="preserve"> the Puppets had</w:t>
      </w:r>
      <w:r w:rsidR="00DF7D45">
        <w:rPr>
          <w:sz w:val="32"/>
        </w:rPr>
        <w:t xml:space="preserve"> </w:t>
      </w:r>
      <w:r w:rsidR="0055781B">
        <w:rPr>
          <w:sz w:val="32"/>
        </w:rPr>
        <w:t xml:space="preserve">“probably” </w:t>
      </w:r>
      <w:r w:rsidR="00DF7D45">
        <w:rPr>
          <w:sz w:val="32"/>
        </w:rPr>
        <w:t>used</w:t>
      </w:r>
      <w:r w:rsidR="00F3344C">
        <w:rPr>
          <w:sz w:val="32"/>
        </w:rPr>
        <w:t xml:space="preserve"> during the week between sessions</w:t>
      </w:r>
      <w:r w:rsidR="00DF7D45">
        <w:rPr>
          <w:sz w:val="32"/>
        </w:rPr>
        <w:t xml:space="preserve"> to resolve issues</w:t>
      </w:r>
      <w:r w:rsidR="00F3344C">
        <w:rPr>
          <w:sz w:val="32"/>
        </w:rPr>
        <w:t>.</w:t>
      </w:r>
      <w:r w:rsidR="00C7030C">
        <w:rPr>
          <w:sz w:val="32"/>
        </w:rPr>
        <w:t xml:space="preserve"> </w:t>
      </w:r>
      <w:r w:rsidR="0055781B">
        <w:rPr>
          <w:sz w:val="32"/>
        </w:rPr>
        <w:t>These suggested stra</w:t>
      </w:r>
      <w:r w:rsidR="00D86F15">
        <w:rPr>
          <w:sz w:val="32"/>
        </w:rPr>
        <w:t>tegies were appropriate and often creative and enlightening</w:t>
      </w:r>
      <w:r w:rsidR="0055781B">
        <w:rPr>
          <w:sz w:val="32"/>
        </w:rPr>
        <w:t>.</w:t>
      </w:r>
    </w:p>
    <w:p w:rsidR="00B406E4" w:rsidRDefault="00D86F15" w:rsidP="00C7030C">
      <w:pPr>
        <w:rPr>
          <w:sz w:val="32"/>
        </w:rPr>
      </w:pPr>
      <w:r>
        <w:rPr>
          <w:sz w:val="32"/>
        </w:rPr>
        <w:t>An important outcome included</w:t>
      </w:r>
      <w:r w:rsidR="00852280">
        <w:rPr>
          <w:sz w:val="32"/>
        </w:rPr>
        <w:t xml:space="preserve"> </w:t>
      </w:r>
      <w:r w:rsidR="00E61553">
        <w:rPr>
          <w:sz w:val="32"/>
        </w:rPr>
        <w:t>student</w:t>
      </w:r>
      <w:r w:rsidR="00852280">
        <w:rPr>
          <w:sz w:val="32"/>
        </w:rPr>
        <w:t>s learning the F</w:t>
      </w:r>
      <w:r w:rsidR="00E61553">
        <w:rPr>
          <w:sz w:val="32"/>
        </w:rPr>
        <w:t>ocusing ski</w:t>
      </w:r>
      <w:r w:rsidR="00B074DD">
        <w:rPr>
          <w:sz w:val="32"/>
        </w:rPr>
        <w:t>l</w:t>
      </w:r>
      <w:r w:rsidR="005D0B3F">
        <w:rPr>
          <w:sz w:val="32"/>
        </w:rPr>
        <w:t>ls and using</w:t>
      </w:r>
      <w:r w:rsidR="00E61553">
        <w:rPr>
          <w:sz w:val="32"/>
        </w:rPr>
        <w:t xml:space="preserve"> them in other settings. Most reported or demonstrated a calming and settling of emotions with the Pause ABC</w:t>
      </w:r>
      <w:r w:rsidR="005D0B3F">
        <w:rPr>
          <w:sz w:val="32"/>
        </w:rPr>
        <w:t xml:space="preserve"> in the sessions</w:t>
      </w:r>
      <w:r w:rsidR="00E61553">
        <w:rPr>
          <w:sz w:val="32"/>
        </w:rPr>
        <w:t>.</w:t>
      </w:r>
      <w:r w:rsidR="005D0B3F">
        <w:rPr>
          <w:sz w:val="32"/>
        </w:rPr>
        <w:t xml:space="preserve"> Most used the body map and art materials to describe their sensations. </w:t>
      </w:r>
      <w:r w:rsidR="00F264AF">
        <w:rPr>
          <w:sz w:val="32"/>
        </w:rPr>
        <w:t xml:space="preserve"> Two students were reported by teachers as using the Pause ABC to calm themselves in classrooms. </w:t>
      </w:r>
      <w:r w:rsidR="00D4711F">
        <w:rPr>
          <w:sz w:val="32"/>
        </w:rPr>
        <w:t>One student reported finding his materials at home and using them when he felt “lonely” and “left out.”</w:t>
      </w:r>
      <w:r w:rsidR="00D179A2">
        <w:rPr>
          <w:sz w:val="32"/>
        </w:rPr>
        <w:t xml:space="preserve"> </w:t>
      </w:r>
    </w:p>
    <w:p w:rsidR="006F14EB" w:rsidRDefault="00B406E4" w:rsidP="00C7030C">
      <w:pPr>
        <w:rPr>
          <w:sz w:val="32"/>
        </w:rPr>
      </w:pPr>
      <w:r>
        <w:rPr>
          <w:sz w:val="32"/>
        </w:rPr>
        <w:t xml:space="preserve">     </w:t>
      </w:r>
      <w:r w:rsidR="00D179A2" w:rsidRPr="00CC1DDB">
        <w:rPr>
          <w:sz w:val="32"/>
        </w:rPr>
        <w:t>Two students</w:t>
      </w:r>
      <w:r w:rsidR="007451F4">
        <w:rPr>
          <w:sz w:val="32"/>
        </w:rPr>
        <w:t>, both seemingly compliant and withdrawn</w:t>
      </w:r>
      <w:r>
        <w:rPr>
          <w:sz w:val="32"/>
        </w:rPr>
        <w:t>,</w:t>
      </w:r>
      <w:r w:rsidR="00D179A2" w:rsidRPr="00CC1DDB">
        <w:rPr>
          <w:sz w:val="32"/>
        </w:rPr>
        <w:t xml:space="preserve"> did not change until the last three weeks when the a</w:t>
      </w:r>
      <w:r w:rsidR="00D4711F">
        <w:rPr>
          <w:sz w:val="32"/>
        </w:rPr>
        <w:t xml:space="preserve">ctivities became more complex, </w:t>
      </w:r>
      <w:r w:rsidR="00D179A2" w:rsidRPr="00CC1DDB">
        <w:rPr>
          <w:sz w:val="32"/>
        </w:rPr>
        <w:t>messy and uncomfortable feelings were invited</w:t>
      </w:r>
      <w:r w:rsidR="00AD7BB2" w:rsidRPr="00CC1DDB">
        <w:rPr>
          <w:sz w:val="32"/>
        </w:rPr>
        <w:t>.</w:t>
      </w:r>
      <w:r w:rsidR="00AE6BE5">
        <w:rPr>
          <w:sz w:val="32"/>
        </w:rPr>
        <w:t xml:space="preserve"> The sessions were intense</w:t>
      </w:r>
      <w:r w:rsidR="00D10D7E">
        <w:rPr>
          <w:sz w:val="32"/>
        </w:rPr>
        <w:t>.</w:t>
      </w:r>
      <w:r w:rsidR="00CC1631" w:rsidRPr="00CC1DDB">
        <w:rPr>
          <w:sz w:val="32"/>
        </w:rPr>
        <w:t xml:space="preserve"> </w:t>
      </w:r>
      <w:r w:rsidR="00D10D7E">
        <w:rPr>
          <w:sz w:val="32"/>
        </w:rPr>
        <w:t xml:space="preserve"> These students showed their feeling, </w:t>
      </w:r>
      <w:r w:rsidR="00CC1631" w:rsidRPr="00CC1DDB">
        <w:rPr>
          <w:sz w:val="32"/>
        </w:rPr>
        <w:t xml:space="preserve">tears came </w:t>
      </w:r>
      <w:r w:rsidR="00D179A2" w:rsidRPr="00CC1DDB">
        <w:rPr>
          <w:sz w:val="32"/>
        </w:rPr>
        <w:t xml:space="preserve">but </w:t>
      </w:r>
      <w:r w:rsidR="00AE6BE5">
        <w:rPr>
          <w:sz w:val="32"/>
        </w:rPr>
        <w:t>each</w:t>
      </w:r>
      <w:r w:rsidR="005A1548">
        <w:rPr>
          <w:sz w:val="32"/>
        </w:rPr>
        <w:t xml:space="preserve"> student</w:t>
      </w:r>
      <w:r w:rsidR="00AE6BE5">
        <w:rPr>
          <w:sz w:val="32"/>
        </w:rPr>
        <w:t xml:space="preserve"> was able</w:t>
      </w:r>
      <w:r w:rsidR="00A125B9">
        <w:rPr>
          <w:sz w:val="32"/>
        </w:rPr>
        <w:t xml:space="preserve"> to </w:t>
      </w:r>
      <w:r w:rsidR="00AE6BE5">
        <w:rPr>
          <w:sz w:val="32"/>
        </w:rPr>
        <w:t>acknowledge the feeling, use the art materials</w:t>
      </w:r>
      <w:r w:rsidR="00D10D7E">
        <w:rPr>
          <w:sz w:val="32"/>
        </w:rPr>
        <w:t xml:space="preserve"> to acknowledge inner sensations/feelings</w:t>
      </w:r>
      <w:r w:rsidR="00D4711F">
        <w:rPr>
          <w:sz w:val="32"/>
        </w:rPr>
        <w:t xml:space="preserve">, a Pause ABC </w:t>
      </w:r>
      <w:r w:rsidR="00A125B9">
        <w:rPr>
          <w:sz w:val="32"/>
        </w:rPr>
        <w:t>and then rejoin the activity.</w:t>
      </w:r>
      <w:r w:rsidR="00CC1631" w:rsidRPr="00CC1DDB">
        <w:rPr>
          <w:sz w:val="32"/>
        </w:rPr>
        <w:t xml:space="preserve"> </w:t>
      </w:r>
      <w:r w:rsidR="00D05978">
        <w:rPr>
          <w:sz w:val="32"/>
        </w:rPr>
        <w:t xml:space="preserve"> Their artwork changed from showing the same “happy face” to faces with a range of emotions and “something” </w:t>
      </w:r>
      <w:r>
        <w:rPr>
          <w:sz w:val="32"/>
        </w:rPr>
        <w:t xml:space="preserve">on their body map </w:t>
      </w:r>
      <w:r w:rsidR="00D05978">
        <w:rPr>
          <w:sz w:val="32"/>
        </w:rPr>
        <w:t>in their torso</w:t>
      </w:r>
      <w:r w:rsidR="008F69AC">
        <w:rPr>
          <w:sz w:val="32"/>
        </w:rPr>
        <w:t xml:space="preserve">, sometimes solid and black </w:t>
      </w:r>
      <w:r w:rsidR="008F69AC">
        <w:rPr>
          <w:sz w:val="32"/>
        </w:rPr>
        <w:lastRenderedPageBreak/>
        <w:t>and burning</w:t>
      </w:r>
      <w:r w:rsidR="00D05978">
        <w:rPr>
          <w:sz w:val="32"/>
        </w:rPr>
        <w:t>. Exploring challenging behaviors and participation in complex activities exposed them to” trying something new” and risking making a “mistake”. This trying and being ok with making a mistake</w:t>
      </w:r>
      <w:r>
        <w:rPr>
          <w:sz w:val="32"/>
        </w:rPr>
        <w:t xml:space="preserve"> and “regulating” their resistance</w:t>
      </w:r>
      <w:r w:rsidR="00D05978">
        <w:rPr>
          <w:sz w:val="32"/>
        </w:rPr>
        <w:t xml:space="preserve"> were target behaviors from teachers for these students.</w:t>
      </w:r>
      <w:r w:rsidR="007451F4">
        <w:rPr>
          <w:sz w:val="32"/>
        </w:rPr>
        <w:t xml:space="preserve"> </w:t>
      </w:r>
      <w:r w:rsidR="00977E85">
        <w:rPr>
          <w:sz w:val="32"/>
        </w:rPr>
        <w:t xml:space="preserve">In addition, the other </w:t>
      </w:r>
      <w:r w:rsidR="00AD7BB2">
        <w:rPr>
          <w:sz w:val="32"/>
        </w:rPr>
        <w:t>students joined</w:t>
      </w:r>
      <w:r w:rsidR="00977E85">
        <w:rPr>
          <w:sz w:val="32"/>
        </w:rPr>
        <w:t xml:space="preserve"> in s</w:t>
      </w:r>
      <w:r w:rsidR="00B10EEC">
        <w:rPr>
          <w:sz w:val="32"/>
        </w:rPr>
        <w:t>upport with the pause ABC</w:t>
      </w:r>
      <w:r w:rsidR="007451F4">
        <w:rPr>
          <w:sz w:val="32"/>
        </w:rPr>
        <w:t xml:space="preserve"> </w:t>
      </w:r>
      <w:r w:rsidR="008F69AC">
        <w:rPr>
          <w:sz w:val="32"/>
        </w:rPr>
        <w:t>along with these two students on n</w:t>
      </w:r>
      <w:r w:rsidR="007451F4">
        <w:rPr>
          <w:sz w:val="32"/>
        </w:rPr>
        <w:t>umerous occasions, without a cue</w:t>
      </w:r>
      <w:r w:rsidR="008F69AC">
        <w:rPr>
          <w:sz w:val="32"/>
        </w:rPr>
        <w:t xml:space="preserve"> to do so,</w:t>
      </w:r>
      <w:r w:rsidR="00977E85">
        <w:rPr>
          <w:sz w:val="32"/>
        </w:rPr>
        <w:t xml:space="preserve"> a</w:t>
      </w:r>
      <w:r>
        <w:rPr>
          <w:sz w:val="32"/>
        </w:rPr>
        <w:t>nd remained calm and attentive as the students acknowledged their</w:t>
      </w:r>
      <w:r w:rsidR="00A41A06">
        <w:rPr>
          <w:sz w:val="32"/>
        </w:rPr>
        <w:t xml:space="preserve"> emotions and tears and calmed.</w:t>
      </w:r>
    </w:p>
    <w:p w:rsidR="00977E85" w:rsidRDefault="006F14EB" w:rsidP="00C7030C">
      <w:pPr>
        <w:rPr>
          <w:sz w:val="32"/>
        </w:rPr>
      </w:pPr>
      <w:r>
        <w:rPr>
          <w:sz w:val="32"/>
        </w:rPr>
        <w:t xml:space="preserve">    The responses of the teachers and counselor </w:t>
      </w:r>
      <w:r w:rsidR="0010347A">
        <w:rPr>
          <w:sz w:val="32"/>
        </w:rPr>
        <w:t>confirm the student outcomes were observed and valued</w:t>
      </w:r>
      <w:r>
        <w:rPr>
          <w:sz w:val="32"/>
        </w:rPr>
        <w:t xml:space="preserve">. </w:t>
      </w:r>
    </w:p>
    <w:p w:rsidR="00977E85" w:rsidRDefault="00977E85" w:rsidP="00C7030C">
      <w:pPr>
        <w:rPr>
          <w:sz w:val="32"/>
        </w:rPr>
      </w:pPr>
    </w:p>
    <w:p w:rsidR="00557AF4" w:rsidRPr="00266D32" w:rsidRDefault="00E36D5C" w:rsidP="00C7030C">
      <w:pPr>
        <w:rPr>
          <w:sz w:val="32"/>
        </w:rPr>
      </w:pPr>
      <w:r>
        <w:rPr>
          <w:sz w:val="32"/>
        </w:rPr>
        <w:t>My Progress</w:t>
      </w:r>
    </w:p>
    <w:p w:rsidR="00F5416B" w:rsidRDefault="00E3624B" w:rsidP="00F5416B">
      <w:pPr>
        <w:rPr>
          <w:sz w:val="32"/>
        </w:rPr>
      </w:pPr>
      <w:r>
        <w:rPr>
          <w:sz w:val="32"/>
        </w:rPr>
        <w:t xml:space="preserve">     </w:t>
      </w:r>
      <w:r w:rsidR="0025542E" w:rsidRPr="00F621FF">
        <w:rPr>
          <w:sz w:val="32"/>
        </w:rPr>
        <w:t>I becam</w:t>
      </w:r>
      <w:r w:rsidR="00B61095" w:rsidRPr="00F621FF">
        <w:rPr>
          <w:sz w:val="32"/>
        </w:rPr>
        <w:t>e</w:t>
      </w:r>
      <w:r w:rsidR="0025542E" w:rsidRPr="00F621FF">
        <w:rPr>
          <w:sz w:val="32"/>
        </w:rPr>
        <w:t xml:space="preserve"> </w:t>
      </w:r>
      <w:r w:rsidR="002D050C">
        <w:rPr>
          <w:sz w:val="32"/>
        </w:rPr>
        <w:t>more at ease with behavioral challenges a</w:t>
      </w:r>
      <w:r w:rsidR="00E36D5C">
        <w:rPr>
          <w:sz w:val="32"/>
        </w:rPr>
        <w:t xml:space="preserve">rising and </w:t>
      </w:r>
      <w:r w:rsidR="006F14EB">
        <w:rPr>
          <w:sz w:val="32"/>
        </w:rPr>
        <w:t xml:space="preserve">with </w:t>
      </w:r>
      <w:r w:rsidR="00E36D5C">
        <w:rPr>
          <w:sz w:val="32"/>
        </w:rPr>
        <w:t>meeting them in a</w:t>
      </w:r>
      <w:r w:rsidR="002D050C">
        <w:rPr>
          <w:sz w:val="32"/>
        </w:rPr>
        <w:t xml:space="preserve"> state of Presence.</w:t>
      </w:r>
      <w:r w:rsidR="00E36D5C">
        <w:rPr>
          <w:sz w:val="32"/>
        </w:rPr>
        <w:t xml:space="preserve"> </w:t>
      </w:r>
      <w:r w:rsidR="00F5416B">
        <w:rPr>
          <w:sz w:val="32"/>
        </w:rPr>
        <w:t xml:space="preserve"> I became adept</w:t>
      </w:r>
      <w:r w:rsidR="00F5416B" w:rsidRPr="00F621FF">
        <w:rPr>
          <w:sz w:val="32"/>
        </w:rPr>
        <w:t xml:space="preserve"> at noticing when one or two </w:t>
      </w:r>
      <w:r w:rsidR="00F5416B">
        <w:rPr>
          <w:sz w:val="32"/>
        </w:rPr>
        <w:t xml:space="preserve">students </w:t>
      </w:r>
      <w:r w:rsidR="00F5416B" w:rsidRPr="00F621FF">
        <w:rPr>
          <w:sz w:val="32"/>
        </w:rPr>
        <w:t xml:space="preserve">were about to “lose it” </w:t>
      </w:r>
      <w:r w:rsidR="00AD7BB2" w:rsidRPr="00F621FF">
        <w:rPr>
          <w:sz w:val="32"/>
        </w:rPr>
        <w:t xml:space="preserve">and </w:t>
      </w:r>
      <w:r w:rsidR="00AD7BB2">
        <w:rPr>
          <w:sz w:val="32"/>
        </w:rPr>
        <w:t>changing</w:t>
      </w:r>
      <w:r w:rsidR="00F5416B">
        <w:rPr>
          <w:sz w:val="32"/>
        </w:rPr>
        <w:t xml:space="preserve"> an activity to engage them or </w:t>
      </w:r>
      <w:r w:rsidR="00F5416B" w:rsidRPr="00F621FF">
        <w:rPr>
          <w:sz w:val="32"/>
        </w:rPr>
        <w:t>s</w:t>
      </w:r>
      <w:r w:rsidR="00610941">
        <w:rPr>
          <w:sz w:val="32"/>
        </w:rPr>
        <w:t>uggest</w:t>
      </w:r>
      <w:r w:rsidR="00F5416B">
        <w:rPr>
          <w:sz w:val="32"/>
        </w:rPr>
        <w:t xml:space="preserve"> a </w:t>
      </w:r>
      <w:r w:rsidR="00610941">
        <w:rPr>
          <w:sz w:val="32"/>
        </w:rPr>
        <w:t xml:space="preserve">group </w:t>
      </w:r>
      <w:r w:rsidR="00F5416B">
        <w:rPr>
          <w:sz w:val="32"/>
        </w:rPr>
        <w:t xml:space="preserve">Pause </w:t>
      </w:r>
      <w:r w:rsidR="00AD7BB2">
        <w:rPr>
          <w:sz w:val="32"/>
        </w:rPr>
        <w:t xml:space="preserve">ABC. </w:t>
      </w:r>
      <w:r w:rsidR="00F5416B">
        <w:rPr>
          <w:sz w:val="32"/>
        </w:rPr>
        <w:t xml:space="preserve">I </w:t>
      </w:r>
      <w:r w:rsidR="005F6FEB">
        <w:rPr>
          <w:sz w:val="32"/>
        </w:rPr>
        <w:t>e</w:t>
      </w:r>
      <w:r w:rsidR="00610941">
        <w:rPr>
          <w:sz w:val="32"/>
        </w:rPr>
        <w:t>volved into a more spontaneous,</w:t>
      </w:r>
      <w:r w:rsidR="005F6FEB">
        <w:rPr>
          <w:sz w:val="32"/>
        </w:rPr>
        <w:t xml:space="preserve"> c</w:t>
      </w:r>
      <w:r w:rsidR="00610941">
        <w:rPr>
          <w:sz w:val="32"/>
        </w:rPr>
        <w:t>reative teacher, incorporating disruptions within the activity learning focus</w:t>
      </w:r>
      <w:r w:rsidR="002A6850">
        <w:rPr>
          <w:sz w:val="32"/>
        </w:rPr>
        <w:t>.</w:t>
      </w:r>
    </w:p>
    <w:p w:rsidR="004130C7" w:rsidRDefault="005F6FEB" w:rsidP="00F621FF">
      <w:pPr>
        <w:rPr>
          <w:sz w:val="32"/>
        </w:rPr>
      </w:pPr>
      <w:r>
        <w:rPr>
          <w:sz w:val="32"/>
        </w:rPr>
        <w:t xml:space="preserve">I feel </w:t>
      </w:r>
      <w:r w:rsidR="00876446">
        <w:rPr>
          <w:sz w:val="32"/>
        </w:rPr>
        <w:t xml:space="preserve">my acceptance of </w:t>
      </w:r>
      <w:r>
        <w:rPr>
          <w:sz w:val="32"/>
        </w:rPr>
        <w:t>insights gained from my F</w:t>
      </w:r>
      <w:r w:rsidR="00E36D5C">
        <w:rPr>
          <w:sz w:val="32"/>
        </w:rPr>
        <w:t>ocusing sessions</w:t>
      </w:r>
      <w:r w:rsidR="00AB1EBC">
        <w:rPr>
          <w:sz w:val="32"/>
        </w:rPr>
        <w:t xml:space="preserve"> were</w:t>
      </w:r>
      <w:r w:rsidR="002D050C">
        <w:rPr>
          <w:sz w:val="32"/>
        </w:rPr>
        <w:t xml:space="preserve"> </w:t>
      </w:r>
      <w:r>
        <w:rPr>
          <w:sz w:val="32"/>
        </w:rPr>
        <w:t xml:space="preserve">possibly the most </w:t>
      </w:r>
      <w:r w:rsidR="002D050C">
        <w:rPr>
          <w:sz w:val="32"/>
        </w:rPr>
        <w:t>important</w:t>
      </w:r>
      <w:r>
        <w:rPr>
          <w:sz w:val="32"/>
        </w:rPr>
        <w:t xml:space="preserve"> outcomes for me</w:t>
      </w:r>
      <w:r w:rsidR="002D050C">
        <w:rPr>
          <w:sz w:val="32"/>
        </w:rPr>
        <w:t xml:space="preserve">. I realized how interesting and helpful my inner </w:t>
      </w:r>
      <w:r w:rsidR="00AB1EBC">
        <w:rPr>
          <w:sz w:val="32"/>
        </w:rPr>
        <w:t>sensations were and began to meet them with ease both during th</w:t>
      </w:r>
      <w:r w:rsidR="002A0CB1">
        <w:rPr>
          <w:sz w:val="32"/>
        </w:rPr>
        <w:t>e sessions with the students,</w:t>
      </w:r>
      <w:r w:rsidR="00AB1EBC">
        <w:rPr>
          <w:sz w:val="32"/>
        </w:rPr>
        <w:t xml:space="preserve"> in my dreams and daydreams</w:t>
      </w:r>
      <w:r w:rsidR="002A0CB1">
        <w:rPr>
          <w:sz w:val="32"/>
        </w:rPr>
        <w:t>, and in my daily life</w:t>
      </w:r>
      <w:r w:rsidR="00447728">
        <w:rPr>
          <w:sz w:val="32"/>
        </w:rPr>
        <w:t>. Init</w:t>
      </w:r>
      <w:r w:rsidR="00863385">
        <w:rPr>
          <w:sz w:val="32"/>
        </w:rPr>
        <w:t>i</w:t>
      </w:r>
      <w:r w:rsidR="00447728">
        <w:rPr>
          <w:sz w:val="32"/>
        </w:rPr>
        <w:t>a</w:t>
      </w:r>
      <w:r w:rsidR="00863385">
        <w:rPr>
          <w:sz w:val="32"/>
        </w:rPr>
        <w:t>lly I was cautio</w:t>
      </w:r>
      <w:r w:rsidR="00447728">
        <w:rPr>
          <w:sz w:val="32"/>
        </w:rPr>
        <w:t>u</w:t>
      </w:r>
      <w:r w:rsidR="00863385">
        <w:rPr>
          <w:sz w:val="32"/>
        </w:rPr>
        <w:t>s about</w:t>
      </w:r>
      <w:r w:rsidR="00447728">
        <w:rPr>
          <w:sz w:val="32"/>
        </w:rPr>
        <w:t xml:space="preserve"> sharing my reflections. </w:t>
      </w:r>
      <w:r w:rsidR="009A5F6E">
        <w:rPr>
          <w:sz w:val="32"/>
        </w:rPr>
        <w:t xml:space="preserve"> I felt they might appear</w:t>
      </w:r>
      <w:r w:rsidR="008F71AB">
        <w:rPr>
          <w:sz w:val="32"/>
        </w:rPr>
        <w:t xml:space="preserve"> weird</w:t>
      </w:r>
      <w:r w:rsidR="009A5F6E">
        <w:rPr>
          <w:sz w:val="32"/>
        </w:rPr>
        <w:t xml:space="preserve"> or at least odd</w:t>
      </w:r>
      <w:r w:rsidR="008F71AB">
        <w:rPr>
          <w:sz w:val="32"/>
        </w:rPr>
        <w:t xml:space="preserve">. </w:t>
      </w:r>
      <w:r w:rsidR="00447728">
        <w:rPr>
          <w:sz w:val="32"/>
        </w:rPr>
        <w:t>Reflecting on this,</w:t>
      </w:r>
      <w:r w:rsidR="00863385">
        <w:rPr>
          <w:sz w:val="32"/>
        </w:rPr>
        <w:t xml:space="preserve"> I recalled </w:t>
      </w:r>
      <w:r w:rsidR="00447728">
        <w:rPr>
          <w:sz w:val="32"/>
        </w:rPr>
        <w:t>classroom situations and discussions</w:t>
      </w:r>
      <w:r w:rsidR="009A5F6E">
        <w:rPr>
          <w:sz w:val="32"/>
        </w:rPr>
        <w:t>,</w:t>
      </w:r>
      <w:r w:rsidR="00447728">
        <w:rPr>
          <w:sz w:val="32"/>
        </w:rPr>
        <w:t xml:space="preserve"> </w:t>
      </w:r>
      <w:r w:rsidR="009A5F6E">
        <w:rPr>
          <w:sz w:val="32"/>
        </w:rPr>
        <w:t xml:space="preserve">decades in the past, </w:t>
      </w:r>
      <w:r w:rsidR="00447728">
        <w:rPr>
          <w:sz w:val="32"/>
        </w:rPr>
        <w:t>with</w:t>
      </w:r>
      <w:r w:rsidR="009A5F6E">
        <w:rPr>
          <w:sz w:val="32"/>
        </w:rPr>
        <w:t xml:space="preserve"> my teaching colleagues in public schools</w:t>
      </w:r>
      <w:r w:rsidR="00430AEF">
        <w:rPr>
          <w:sz w:val="32"/>
        </w:rPr>
        <w:t>. We often</w:t>
      </w:r>
      <w:r w:rsidR="00447728">
        <w:rPr>
          <w:sz w:val="32"/>
        </w:rPr>
        <w:t xml:space="preserve"> recalled </w:t>
      </w:r>
      <w:r w:rsidR="00430AEF">
        <w:rPr>
          <w:sz w:val="32"/>
        </w:rPr>
        <w:t xml:space="preserve">students and teaching situations haunting </w:t>
      </w:r>
      <w:r w:rsidR="008F71AB">
        <w:rPr>
          <w:sz w:val="32"/>
        </w:rPr>
        <w:t xml:space="preserve">our </w:t>
      </w:r>
      <w:r w:rsidR="00430AEF">
        <w:rPr>
          <w:sz w:val="32"/>
        </w:rPr>
        <w:t>dreams and daydreams and expressed how exhausted we felt from them</w:t>
      </w:r>
      <w:r w:rsidR="00AD7BB2">
        <w:rPr>
          <w:sz w:val="32"/>
        </w:rPr>
        <w:t>!</w:t>
      </w:r>
      <w:r w:rsidR="00863385">
        <w:rPr>
          <w:sz w:val="32"/>
        </w:rPr>
        <w:t xml:space="preserve"> A few t</w:t>
      </w:r>
      <w:r w:rsidR="003B243E">
        <w:rPr>
          <w:sz w:val="32"/>
        </w:rPr>
        <w:t>imes stood out</w:t>
      </w:r>
      <w:r w:rsidR="00863385">
        <w:rPr>
          <w:sz w:val="32"/>
        </w:rPr>
        <w:t>. I</w:t>
      </w:r>
      <w:r w:rsidR="003B243E">
        <w:rPr>
          <w:sz w:val="32"/>
        </w:rPr>
        <w:t>n one, a decade a</w:t>
      </w:r>
      <w:r w:rsidR="00430AEF">
        <w:rPr>
          <w:sz w:val="32"/>
        </w:rPr>
        <w:t>go and before I knew F</w:t>
      </w:r>
      <w:r w:rsidR="00753C89">
        <w:rPr>
          <w:sz w:val="32"/>
        </w:rPr>
        <w:t xml:space="preserve">ocusing, </w:t>
      </w:r>
      <w:r w:rsidR="003B243E">
        <w:rPr>
          <w:sz w:val="32"/>
        </w:rPr>
        <w:t xml:space="preserve">I </w:t>
      </w:r>
      <w:r w:rsidR="00753C89">
        <w:rPr>
          <w:sz w:val="32"/>
        </w:rPr>
        <w:t xml:space="preserve">recalled </w:t>
      </w:r>
      <w:r w:rsidR="00863385">
        <w:rPr>
          <w:sz w:val="32"/>
        </w:rPr>
        <w:t>reconstruct</w:t>
      </w:r>
      <w:r w:rsidR="00753C89">
        <w:rPr>
          <w:sz w:val="32"/>
        </w:rPr>
        <w:t>ing</w:t>
      </w:r>
      <w:r w:rsidR="00863385">
        <w:rPr>
          <w:sz w:val="32"/>
        </w:rPr>
        <w:t xml:space="preserve"> teaching st</w:t>
      </w:r>
      <w:r w:rsidR="003B243E">
        <w:rPr>
          <w:sz w:val="32"/>
        </w:rPr>
        <w:t>r</w:t>
      </w:r>
      <w:r w:rsidR="00863385">
        <w:rPr>
          <w:sz w:val="32"/>
        </w:rPr>
        <w:t xml:space="preserve">ategies </w:t>
      </w:r>
      <w:r w:rsidR="00430AEF">
        <w:rPr>
          <w:sz w:val="32"/>
        </w:rPr>
        <w:t>by slowing down the movies, dreams or daydreams</w:t>
      </w:r>
      <w:r w:rsidR="00A740C2">
        <w:rPr>
          <w:sz w:val="32"/>
        </w:rPr>
        <w:t xml:space="preserve"> </w:t>
      </w:r>
      <w:r w:rsidR="005E589D">
        <w:rPr>
          <w:sz w:val="32"/>
        </w:rPr>
        <w:lastRenderedPageBreak/>
        <w:t>and watching with interest versus irritation</w:t>
      </w:r>
      <w:r w:rsidR="006531E3">
        <w:rPr>
          <w:sz w:val="32"/>
        </w:rPr>
        <w:t xml:space="preserve">. </w:t>
      </w:r>
      <w:r w:rsidR="00A740C2">
        <w:rPr>
          <w:sz w:val="32"/>
        </w:rPr>
        <w:t xml:space="preserve"> One result was an insight in better placement of materials for a student who used only peripheral vision. </w:t>
      </w:r>
      <w:r w:rsidR="00753C89">
        <w:rPr>
          <w:sz w:val="32"/>
        </w:rPr>
        <w:t xml:space="preserve">I </w:t>
      </w:r>
      <w:r w:rsidR="008F71AB">
        <w:rPr>
          <w:sz w:val="32"/>
        </w:rPr>
        <w:t>also recall my irritation</w:t>
      </w:r>
      <w:r w:rsidR="00753C89">
        <w:rPr>
          <w:sz w:val="32"/>
        </w:rPr>
        <w:t xml:space="preserve"> with the movies was so intense</w:t>
      </w:r>
      <w:r w:rsidR="006531E3">
        <w:rPr>
          <w:sz w:val="32"/>
        </w:rPr>
        <w:t xml:space="preserve"> then that I could no longer ignore them</w:t>
      </w:r>
      <w:r w:rsidR="00A740C2">
        <w:rPr>
          <w:sz w:val="32"/>
        </w:rPr>
        <w:t xml:space="preserve"> and that it was the intense irritation tha</w:t>
      </w:r>
      <w:r w:rsidR="00FD348D">
        <w:rPr>
          <w:sz w:val="32"/>
        </w:rPr>
        <w:t>t drew my attention and a new attitude toward them</w:t>
      </w:r>
      <w:r w:rsidR="005E589D">
        <w:rPr>
          <w:sz w:val="32"/>
        </w:rPr>
        <w:t>.</w:t>
      </w:r>
      <w:r w:rsidR="001E13FB">
        <w:rPr>
          <w:sz w:val="32"/>
        </w:rPr>
        <w:t xml:space="preserve"> </w:t>
      </w:r>
      <w:r w:rsidR="00FD348D">
        <w:rPr>
          <w:sz w:val="32"/>
        </w:rPr>
        <w:t>I realized I had forgotten these past events.</w:t>
      </w:r>
      <w:r w:rsidR="005E589D">
        <w:rPr>
          <w:sz w:val="32"/>
        </w:rPr>
        <w:t xml:space="preserve"> My hesitation in sharing insightful reflections </w:t>
      </w:r>
      <w:r w:rsidR="001E13FB">
        <w:rPr>
          <w:sz w:val="32"/>
        </w:rPr>
        <w:t xml:space="preserve">from this project </w:t>
      </w:r>
      <w:r w:rsidR="00E05AC4">
        <w:rPr>
          <w:sz w:val="32"/>
        </w:rPr>
        <w:t>dissipated</w:t>
      </w:r>
      <w:r w:rsidR="002A6850">
        <w:rPr>
          <w:sz w:val="32"/>
        </w:rPr>
        <w:t xml:space="preserve"> with these recollections</w:t>
      </w:r>
      <w:r w:rsidR="00E05AC4">
        <w:rPr>
          <w:sz w:val="32"/>
        </w:rPr>
        <w:t>.</w:t>
      </w:r>
      <w:r w:rsidR="002A6850">
        <w:rPr>
          <w:sz w:val="32"/>
        </w:rPr>
        <w:t xml:space="preserve"> </w:t>
      </w:r>
      <w:r w:rsidR="005E589D">
        <w:rPr>
          <w:sz w:val="32"/>
        </w:rPr>
        <w:t xml:space="preserve"> </w:t>
      </w:r>
      <w:r w:rsidR="003B243E">
        <w:rPr>
          <w:sz w:val="32"/>
        </w:rPr>
        <w:t>I sense a deeper self-</w:t>
      </w:r>
      <w:r w:rsidR="004130C7">
        <w:rPr>
          <w:sz w:val="32"/>
        </w:rPr>
        <w:t>confidence</w:t>
      </w:r>
      <w:r w:rsidR="00E05AC4">
        <w:rPr>
          <w:sz w:val="32"/>
        </w:rPr>
        <w:t xml:space="preserve"> in my </w:t>
      </w:r>
      <w:r w:rsidR="008F71AB">
        <w:rPr>
          <w:sz w:val="32"/>
        </w:rPr>
        <w:t xml:space="preserve">Focusing </w:t>
      </w:r>
      <w:r w:rsidR="00E05AC4">
        <w:rPr>
          <w:sz w:val="32"/>
        </w:rPr>
        <w:t>process</w:t>
      </w:r>
      <w:r w:rsidR="006531E3">
        <w:rPr>
          <w:sz w:val="32"/>
        </w:rPr>
        <w:t xml:space="preserve"> and with myself. </w:t>
      </w:r>
      <w:r w:rsidR="003B243E">
        <w:rPr>
          <w:sz w:val="32"/>
        </w:rPr>
        <w:t xml:space="preserve"> Focusing is a natural process</w:t>
      </w:r>
      <w:r w:rsidR="00753C89">
        <w:rPr>
          <w:sz w:val="32"/>
        </w:rPr>
        <w:t>. I was just not yet comfortable with</w:t>
      </w:r>
      <w:r w:rsidR="00E05AC4">
        <w:rPr>
          <w:sz w:val="32"/>
        </w:rPr>
        <w:t xml:space="preserve"> all</w:t>
      </w:r>
      <w:r w:rsidR="00753C89">
        <w:rPr>
          <w:sz w:val="32"/>
        </w:rPr>
        <w:t xml:space="preserve"> my sensations in all situations.</w:t>
      </w:r>
      <w:r w:rsidR="006418F7">
        <w:rPr>
          <w:sz w:val="32"/>
        </w:rPr>
        <w:t xml:space="preserve"> </w:t>
      </w:r>
    </w:p>
    <w:p w:rsidR="0052606B" w:rsidRDefault="004130C7" w:rsidP="00F621FF">
      <w:r>
        <w:rPr>
          <w:sz w:val="32"/>
        </w:rPr>
        <w:t xml:space="preserve">      I was invited back to the school for the fol</w:t>
      </w:r>
      <w:r w:rsidR="006418F7">
        <w:rPr>
          <w:sz w:val="32"/>
        </w:rPr>
        <w:t>lowing year and I accepted. I felt this was a</w:t>
      </w:r>
      <w:r w:rsidR="004154EC">
        <w:rPr>
          <w:sz w:val="32"/>
        </w:rPr>
        <w:t xml:space="preserve"> positive</w:t>
      </w:r>
      <w:r w:rsidR="006418F7">
        <w:rPr>
          <w:sz w:val="32"/>
        </w:rPr>
        <w:t xml:space="preserve"> statement of</w:t>
      </w:r>
      <w:r w:rsidR="004154EC">
        <w:rPr>
          <w:sz w:val="32"/>
        </w:rPr>
        <w:t xml:space="preserve"> progress</w:t>
      </w:r>
      <w:r w:rsidR="006418F7">
        <w:rPr>
          <w:sz w:val="32"/>
        </w:rPr>
        <w:t xml:space="preserve"> in the studen</w:t>
      </w:r>
      <w:r w:rsidR="00876446">
        <w:rPr>
          <w:sz w:val="32"/>
        </w:rPr>
        <w:t>ts, in</w:t>
      </w:r>
      <w:r w:rsidR="006418F7">
        <w:rPr>
          <w:sz w:val="32"/>
        </w:rPr>
        <w:t xml:space="preserve"> the Focusing sessions</w:t>
      </w:r>
      <w:r w:rsidR="00876446">
        <w:rPr>
          <w:sz w:val="32"/>
        </w:rPr>
        <w:t>, and in my capacities</w:t>
      </w:r>
      <w:r w:rsidR="006418F7">
        <w:rPr>
          <w:sz w:val="32"/>
        </w:rPr>
        <w:t>.</w:t>
      </w:r>
      <w:r w:rsidR="004154EC">
        <w:rPr>
          <w:sz w:val="32"/>
        </w:rPr>
        <w:t xml:space="preserve"> I thank all the teachers and students for the past and future opportunities and look forward to the next year.</w:t>
      </w:r>
    </w:p>
    <w:p w:rsidR="0052606B" w:rsidRDefault="0052606B" w:rsidP="00F621FF"/>
    <w:p w:rsidR="0052606B" w:rsidRDefault="0052606B" w:rsidP="00F621FF"/>
    <w:p w:rsidR="00875CA8" w:rsidRDefault="00875CA8" w:rsidP="00875CA8">
      <w:pPr>
        <w:rPr>
          <w:rFonts w:ascii="Arial" w:hAnsi="Arial"/>
          <w:color w:val="222222"/>
          <w:sz w:val="28"/>
          <w:szCs w:val="26"/>
          <w:shd w:val="clear" w:color="auto" w:fill="FFFFFF"/>
        </w:rPr>
      </w:pPr>
      <w:r>
        <w:rPr>
          <w:rFonts w:ascii="Arial" w:hAnsi="Arial"/>
          <w:color w:val="222222"/>
          <w:sz w:val="28"/>
          <w:szCs w:val="26"/>
          <w:shd w:val="clear" w:color="auto" w:fill="FFFFFF"/>
        </w:rPr>
        <w:t>References</w:t>
      </w:r>
    </w:p>
    <w:p w:rsidR="00875CA8" w:rsidRDefault="00875CA8" w:rsidP="00875CA8">
      <w:pPr>
        <w:rPr>
          <w:rFonts w:ascii="Arial" w:hAnsi="Arial"/>
          <w:color w:val="222222"/>
          <w:sz w:val="28"/>
          <w:szCs w:val="26"/>
          <w:shd w:val="clear" w:color="auto" w:fill="FFFFFF"/>
        </w:rPr>
      </w:pPr>
    </w:p>
    <w:p w:rsidR="00875CA8" w:rsidRDefault="00875CA8" w:rsidP="00875CA8">
      <w:pPr>
        <w:rPr>
          <w:rFonts w:ascii="Arial" w:hAnsi="Arial"/>
          <w:color w:val="222222"/>
          <w:sz w:val="28"/>
          <w:szCs w:val="26"/>
          <w:shd w:val="clear" w:color="auto" w:fill="FFFFFF"/>
        </w:rPr>
      </w:pPr>
    </w:p>
    <w:p w:rsidR="00875CA8" w:rsidRDefault="00875CA8" w:rsidP="00875CA8">
      <w:pPr>
        <w:rPr>
          <w:rFonts w:ascii="Arial" w:hAnsi="Arial"/>
          <w:color w:val="222222"/>
          <w:sz w:val="28"/>
          <w:szCs w:val="26"/>
          <w:shd w:val="clear" w:color="auto" w:fill="FFFFFF"/>
        </w:rPr>
      </w:pPr>
      <w:proofErr w:type="spellStart"/>
      <w:r>
        <w:rPr>
          <w:rFonts w:ascii="Arial" w:hAnsi="Arial"/>
          <w:color w:val="222222"/>
          <w:sz w:val="28"/>
          <w:szCs w:val="26"/>
          <w:shd w:val="clear" w:color="auto" w:fill="FFFFFF"/>
        </w:rPr>
        <w:t>Baumgart</w:t>
      </w:r>
      <w:proofErr w:type="spellEnd"/>
      <w:r>
        <w:rPr>
          <w:rFonts w:ascii="Arial" w:hAnsi="Arial"/>
          <w:color w:val="222222"/>
          <w:sz w:val="28"/>
          <w:szCs w:val="26"/>
          <w:shd w:val="clear" w:color="auto" w:fill="FFFFFF"/>
        </w:rPr>
        <w:t>, D. 2015. “</w:t>
      </w:r>
      <w:r>
        <w:rPr>
          <w:rFonts w:ascii="Arial" w:hAnsi="Arial"/>
          <w:i/>
          <w:color w:val="222222"/>
          <w:sz w:val="28"/>
          <w:szCs w:val="26"/>
          <w:shd w:val="clear" w:color="auto" w:fill="FFFFFF"/>
        </w:rPr>
        <w:t>Focusing scenarios and skits for focusing in groups with kindergarten students in an elementary school</w:t>
      </w:r>
      <w:r>
        <w:rPr>
          <w:rFonts w:ascii="Arial" w:hAnsi="Arial"/>
          <w:color w:val="222222"/>
          <w:sz w:val="28"/>
          <w:szCs w:val="26"/>
          <w:shd w:val="clear" w:color="auto" w:fill="FFFFFF"/>
        </w:rPr>
        <w:t>” Unpublished manuscript available from the author.</w:t>
      </w:r>
    </w:p>
    <w:p w:rsidR="00875CA8" w:rsidRDefault="00875CA8" w:rsidP="00875CA8">
      <w:pPr>
        <w:rPr>
          <w:rFonts w:ascii="Arial" w:hAnsi="Arial"/>
          <w:color w:val="222222"/>
          <w:sz w:val="28"/>
          <w:szCs w:val="26"/>
          <w:shd w:val="clear" w:color="auto" w:fill="FFFFFF"/>
        </w:rPr>
      </w:pPr>
    </w:p>
    <w:p w:rsidR="00875CA8" w:rsidRDefault="00875CA8" w:rsidP="00875CA8">
      <w:pPr>
        <w:rPr>
          <w:rFonts w:ascii="Arial" w:hAnsi="Arial"/>
          <w:sz w:val="28"/>
          <w:szCs w:val="20"/>
        </w:rPr>
      </w:pPr>
      <w:proofErr w:type="spellStart"/>
      <w:proofErr w:type="gramStart"/>
      <w:r>
        <w:rPr>
          <w:rFonts w:ascii="Arial" w:hAnsi="Arial"/>
          <w:color w:val="222222"/>
          <w:sz w:val="28"/>
          <w:szCs w:val="26"/>
          <w:shd w:val="clear" w:color="auto" w:fill="FFFFFF"/>
        </w:rPr>
        <w:t>Baumgart</w:t>
      </w:r>
      <w:proofErr w:type="spellEnd"/>
      <w:r>
        <w:rPr>
          <w:rFonts w:ascii="Arial" w:hAnsi="Arial"/>
          <w:color w:val="222222"/>
          <w:sz w:val="28"/>
          <w:szCs w:val="26"/>
          <w:shd w:val="clear" w:color="auto" w:fill="FFFFFF"/>
        </w:rPr>
        <w:t xml:space="preserve">, D., Johnson, J., &amp; </w:t>
      </w:r>
      <w:proofErr w:type="spellStart"/>
      <w:r>
        <w:rPr>
          <w:rFonts w:ascii="Arial" w:hAnsi="Arial"/>
          <w:color w:val="222222"/>
          <w:sz w:val="28"/>
          <w:szCs w:val="26"/>
          <w:shd w:val="clear" w:color="auto" w:fill="FFFFFF"/>
        </w:rPr>
        <w:t>Helmstetter</w:t>
      </w:r>
      <w:proofErr w:type="spellEnd"/>
      <w:r>
        <w:rPr>
          <w:rFonts w:ascii="Arial" w:hAnsi="Arial"/>
          <w:color w:val="222222"/>
          <w:sz w:val="28"/>
          <w:szCs w:val="26"/>
          <w:shd w:val="clear" w:color="auto" w:fill="FFFFFF"/>
        </w:rPr>
        <w:t>, E. (1990).</w:t>
      </w:r>
      <w:proofErr w:type="gramEnd"/>
      <w:r>
        <w:rPr>
          <w:rFonts w:ascii="Arial" w:hAnsi="Arial"/>
          <w:color w:val="222222"/>
          <w:sz w:val="28"/>
        </w:rPr>
        <w:t> </w:t>
      </w:r>
      <w:proofErr w:type="gramStart"/>
      <w:r>
        <w:rPr>
          <w:rFonts w:ascii="Arial" w:hAnsi="Arial"/>
          <w:i/>
          <w:color w:val="222222"/>
          <w:sz w:val="28"/>
          <w:szCs w:val="26"/>
          <w:shd w:val="clear" w:color="auto" w:fill="FFFFFF"/>
        </w:rPr>
        <w:t>Augmentative and alternative communication systems for persons with moderate and severe disabilities</w:t>
      </w:r>
      <w:r>
        <w:rPr>
          <w:rFonts w:ascii="Arial" w:hAnsi="Arial"/>
          <w:color w:val="222222"/>
          <w:sz w:val="28"/>
          <w:szCs w:val="26"/>
          <w:shd w:val="clear" w:color="auto" w:fill="FFFFFF"/>
        </w:rPr>
        <w:t>.</w:t>
      </w:r>
      <w:proofErr w:type="gramEnd"/>
      <w:r>
        <w:rPr>
          <w:rFonts w:ascii="Arial" w:hAnsi="Arial"/>
          <w:color w:val="222222"/>
          <w:sz w:val="28"/>
          <w:szCs w:val="26"/>
          <w:shd w:val="clear" w:color="auto" w:fill="FFFFFF"/>
        </w:rPr>
        <w:t xml:space="preserve"> Brookes Publishing Company.</w:t>
      </w:r>
    </w:p>
    <w:p w:rsidR="00875CA8" w:rsidRDefault="00875CA8" w:rsidP="00875CA8">
      <w:pPr>
        <w:rPr>
          <w:rFonts w:ascii="Arial" w:hAnsi="Arial"/>
          <w:sz w:val="28"/>
        </w:rPr>
      </w:pPr>
    </w:p>
    <w:p w:rsidR="00875CA8" w:rsidRDefault="00875CA8" w:rsidP="00875CA8">
      <w:pPr>
        <w:rPr>
          <w:rFonts w:ascii="Arial" w:hAnsi="Arial"/>
          <w:sz w:val="28"/>
        </w:rPr>
      </w:pPr>
    </w:p>
    <w:p w:rsidR="00875CA8" w:rsidRDefault="00875CA8" w:rsidP="00875CA8">
      <w:pPr>
        <w:rPr>
          <w:rFonts w:ascii="Arial" w:hAnsi="Arial"/>
          <w:sz w:val="28"/>
          <w:szCs w:val="20"/>
        </w:rPr>
      </w:pPr>
      <w:r>
        <w:rPr>
          <w:rFonts w:ascii="Arial" w:hAnsi="Arial"/>
          <w:color w:val="222222"/>
          <w:sz w:val="28"/>
          <w:szCs w:val="26"/>
          <w:shd w:val="clear" w:color="auto" w:fill="FFFFFF"/>
        </w:rPr>
        <w:t xml:space="preserve">Bowers, L. (2008). </w:t>
      </w:r>
      <w:proofErr w:type="gramStart"/>
      <w:r>
        <w:rPr>
          <w:rFonts w:ascii="Arial" w:hAnsi="Arial"/>
          <w:color w:val="222222"/>
          <w:sz w:val="28"/>
          <w:szCs w:val="26"/>
          <w:shd w:val="clear" w:color="auto" w:fill="FFFFFF"/>
        </w:rPr>
        <w:t xml:space="preserve">Gene </w:t>
      </w:r>
      <w:proofErr w:type="spellStart"/>
      <w:r>
        <w:rPr>
          <w:rFonts w:ascii="Arial" w:hAnsi="Arial"/>
          <w:color w:val="222222"/>
          <w:sz w:val="28"/>
          <w:szCs w:val="26"/>
          <w:shd w:val="clear" w:color="auto" w:fill="FFFFFF"/>
        </w:rPr>
        <w:t>Gendlin’s</w:t>
      </w:r>
      <w:proofErr w:type="spellEnd"/>
      <w:r>
        <w:rPr>
          <w:rFonts w:ascii="Arial" w:hAnsi="Arial"/>
          <w:color w:val="222222"/>
          <w:sz w:val="28"/>
          <w:szCs w:val="26"/>
          <w:shd w:val="clear" w:color="auto" w:fill="FFFFFF"/>
        </w:rPr>
        <w:t xml:space="preserve"> gift for children.</w:t>
      </w:r>
      <w:proofErr w:type="gramEnd"/>
      <w:r>
        <w:rPr>
          <w:rFonts w:ascii="Arial" w:hAnsi="Arial"/>
          <w:color w:val="222222"/>
          <w:sz w:val="28"/>
        </w:rPr>
        <w:t> </w:t>
      </w:r>
      <w:proofErr w:type="gramStart"/>
      <w:r>
        <w:rPr>
          <w:rFonts w:ascii="Arial" w:hAnsi="Arial"/>
          <w:i/>
          <w:color w:val="222222"/>
          <w:sz w:val="28"/>
          <w:szCs w:val="26"/>
          <w:shd w:val="clear" w:color="auto" w:fill="FFFFFF"/>
        </w:rPr>
        <w:t>FOLIO</w:t>
      </w:r>
      <w:r>
        <w:rPr>
          <w:rFonts w:ascii="Arial" w:hAnsi="Arial"/>
          <w:color w:val="222222"/>
          <w:sz w:val="28"/>
          <w:szCs w:val="26"/>
          <w:shd w:val="clear" w:color="auto" w:fill="FFFFFF"/>
        </w:rPr>
        <w:t>, 278.</w:t>
      </w:r>
      <w:proofErr w:type="gramEnd"/>
    </w:p>
    <w:p w:rsidR="00875CA8" w:rsidRDefault="00875CA8" w:rsidP="00875CA8">
      <w:pPr>
        <w:rPr>
          <w:rFonts w:ascii="Arial" w:hAnsi="Arial"/>
          <w:sz w:val="28"/>
        </w:rPr>
      </w:pPr>
    </w:p>
    <w:p w:rsidR="00875CA8" w:rsidRDefault="00875CA8" w:rsidP="00875CA8">
      <w:pPr>
        <w:rPr>
          <w:rFonts w:ascii="Arial" w:hAnsi="Arial"/>
          <w:sz w:val="28"/>
          <w:szCs w:val="20"/>
        </w:rPr>
      </w:pPr>
      <w:proofErr w:type="gramStart"/>
      <w:r>
        <w:rPr>
          <w:rFonts w:ascii="Arial" w:hAnsi="Arial"/>
          <w:color w:val="222222"/>
          <w:sz w:val="28"/>
          <w:szCs w:val="26"/>
          <w:shd w:val="clear" w:color="auto" w:fill="FFFFFF"/>
        </w:rPr>
        <w:t>Levine, P. A., &amp; Kline, M. (2008).</w:t>
      </w:r>
      <w:proofErr w:type="gramEnd"/>
      <w:r>
        <w:rPr>
          <w:rFonts w:ascii="Arial" w:hAnsi="Arial"/>
          <w:color w:val="222222"/>
          <w:sz w:val="28"/>
        </w:rPr>
        <w:t> </w:t>
      </w:r>
      <w:r>
        <w:rPr>
          <w:rFonts w:ascii="Arial" w:hAnsi="Arial"/>
          <w:i/>
          <w:color w:val="222222"/>
          <w:sz w:val="28"/>
          <w:szCs w:val="26"/>
          <w:shd w:val="clear" w:color="auto" w:fill="FFFFFF"/>
        </w:rPr>
        <w:t>Trauma-proofing your kids: A parents' guide for instilling confidence, joy and resilience</w:t>
      </w:r>
      <w:r>
        <w:rPr>
          <w:rFonts w:ascii="Arial" w:hAnsi="Arial"/>
          <w:color w:val="222222"/>
          <w:sz w:val="28"/>
          <w:szCs w:val="26"/>
          <w:shd w:val="clear" w:color="auto" w:fill="FFFFFF"/>
        </w:rPr>
        <w:t xml:space="preserve">. </w:t>
      </w:r>
      <w:proofErr w:type="gramStart"/>
      <w:r>
        <w:rPr>
          <w:rFonts w:ascii="Arial" w:hAnsi="Arial"/>
          <w:color w:val="222222"/>
          <w:sz w:val="28"/>
          <w:szCs w:val="26"/>
          <w:shd w:val="clear" w:color="auto" w:fill="FFFFFF"/>
        </w:rPr>
        <w:t>North Atlantic Books.</w:t>
      </w:r>
      <w:proofErr w:type="gramEnd"/>
    </w:p>
    <w:p w:rsidR="00875CA8" w:rsidRDefault="00875CA8" w:rsidP="00875CA8">
      <w:pPr>
        <w:rPr>
          <w:rFonts w:ascii="Arial" w:hAnsi="Arial"/>
          <w:sz w:val="28"/>
        </w:rPr>
      </w:pPr>
      <w:r>
        <w:rPr>
          <w:rFonts w:ascii="Arial" w:hAnsi="Arial"/>
          <w:sz w:val="28"/>
        </w:rPr>
        <w:t xml:space="preserve"> </w:t>
      </w:r>
    </w:p>
    <w:p w:rsidR="00875CA8" w:rsidRDefault="00875CA8" w:rsidP="00875CA8">
      <w:pPr>
        <w:rPr>
          <w:rFonts w:ascii="Arial" w:hAnsi="Arial"/>
          <w:sz w:val="28"/>
        </w:rPr>
      </w:pPr>
    </w:p>
    <w:p w:rsidR="00875CA8" w:rsidRDefault="00875CA8" w:rsidP="00875CA8">
      <w:pPr>
        <w:rPr>
          <w:rFonts w:ascii="Arial" w:hAnsi="Arial"/>
          <w:sz w:val="28"/>
          <w:szCs w:val="20"/>
        </w:rPr>
      </w:pPr>
      <w:r>
        <w:rPr>
          <w:rFonts w:ascii="Arial" w:hAnsi="Arial"/>
          <w:color w:val="222222"/>
          <w:sz w:val="28"/>
          <w:szCs w:val="26"/>
          <w:shd w:val="clear" w:color="auto" w:fill="FFFFFF"/>
        </w:rPr>
        <w:lastRenderedPageBreak/>
        <w:t xml:space="preserve">Rappaport, L. (2009). </w:t>
      </w:r>
      <w:proofErr w:type="gramStart"/>
      <w:r>
        <w:rPr>
          <w:rFonts w:ascii="Arial" w:hAnsi="Arial"/>
          <w:i/>
          <w:color w:val="222222"/>
          <w:sz w:val="28"/>
          <w:szCs w:val="26"/>
          <w:shd w:val="clear" w:color="auto" w:fill="FFFFFF"/>
        </w:rPr>
        <w:t>Focusing-oriented art therapy.</w:t>
      </w:r>
      <w:proofErr w:type="gramEnd"/>
      <w:r>
        <w:rPr>
          <w:rFonts w:ascii="Arial" w:hAnsi="Arial"/>
          <w:i/>
          <w:color w:val="222222"/>
          <w:sz w:val="28"/>
        </w:rPr>
        <w:t> </w:t>
      </w:r>
      <w:proofErr w:type="gramStart"/>
      <w:r>
        <w:rPr>
          <w:rFonts w:ascii="Arial" w:hAnsi="Arial"/>
          <w:i/>
          <w:color w:val="222222"/>
          <w:sz w:val="28"/>
          <w:szCs w:val="26"/>
          <w:shd w:val="clear" w:color="auto" w:fill="FFFFFF"/>
        </w:rPr>
        <w:t>Accessing the body’s wisdom and creative intelligence.</w:t>
      </w:r>
      <w:proofErr w:type="gramEnd"/>
      <w:r>
        <w:rPr>
          <w:rFonts w:ascii="Arial" w:hAnsi="Arial"/>
          <w:i/>
          <w:color w:val="222222"/>
          <w:sz w:val="28"/>
          <w:szCs w:val="26"/>
          <w:shd w:val="clear" w:color="auto" w:fill="FFFFFF"/>
        </w:rPr>
        <w:t xml:space="preserve"> Jessica Kingsley, Publisher.</w:t>
      </w:r>
    </w:p>
    <w:p w:rsidR="00875CA8" w:rsidRDefault="00875CA8" w:rsidP="00875CA8">
      <w:pPr>
        <w:rPr>
          <w:rFonts w:ascii="Arial" w:hAnsi="Arial"/>
          <w:sz w:val="28"/>
        </w:rPr>
      </w:pPr>
    </w:p>
    <w:p w:rsidR="00875CA8" w:rsidRDefault="00875CA8" w:rsidP="00875CA8">
      <w:pPr>
        <w:rPr>
          <w:rFonts w:ascii="Arial" w:hAnsi="Arial"/>
          <w:sz w:val="28"/>
        </w:rPr>
      </w:pPr>
    </w:p>
    <w:p w:rsidR="00875CA8" w:rsidRDefault="00875CA8" w:rsidP="00875CA8">
      <w:pPr>
        <w:rPr>
          <w:rFonts w:ascii="Arial" w:hAnsi="Arial"/>
          <w:sz w:val="28"/>
          <w:szCs w:val="20"/>
        </w:rPr>
      </w:pPr>
      <w:proofErr w:type="spellStart"/>
      <w:proofErr w:type="gramStart"/>
      <w:r>
        <w:rPr>
          <w:rFonts w:ascii="Arial" w:hAnsi="Arial"/>
          <w:color w:val="222222"/>
          <w:sz w:val="28"/>
          <w:szCs w:val="26"/>
          <w:shd w:val="clear" w:color="auto" w:fill="FFFFFF"/>
        </w:rPr>
        <w:t>Salovey</w:t>
      </w:r>
      <w:proofErr w:type="spellEnd"/>
      <w:r>
        <w:rPr>
          <w:rFonts w:ascii="Arial" w:hAnsi="Arial"/>
          <w:color w:val="222222"/>
          <w:sz w:val="28"/>
          <w:szCs w:val="26"/>
          <w:shd w:val="clear" w:color="auto" w:fill="FFFFFF"/>
        </w:rPr>
        <w:t>, P., &amp; Mayer, J. D. (1990).</w:t>
      </w:r>
      <w:proofErr w:type="gramEnd"/>
      <w:r>
        <w:rPr>
          <w:rFonts w:ascii="Arial" w:hAnsi="Arial"/>
          <w:color w:val="222222"/>
          <w:sz w:val="28"/>
          <w:szCs w:val="26"/>
          <w:shd w:val="clear" w:color="auto" w:fill="FFFFFF"/>
        </w:rPr>
        <w:t xml:space="preserve"> </w:t>
      </w:r>
      <w:proofErr w:type="gramStart"/>
      <w:r>
        <w:rPr>
          <w:rFonts w:ascii="Arial" w:hAnsi="Arial"/>
          <w:color w:val="222222"/>
          <w:sz w:val="28"/>
          <w:szCs w:val="26"/>
          <w:shd w:val="clear" w:color="auto" w:fill="FFFFFF"/>
        </w:rPr>
        <w:t>Emotional intelligence.</w:t>
      </w:r>
      <w:proofErr w:type="gramEnd"/>
      <w:r>
        <w:rPr>
          <w:rFonts w:ascii="Arial" w:hAnsi="Arial"/>
          <w:color w:val="222222"/>
          <w:sz w:val="28"/>
        </w:rPr>
        <w:t> </w:t>
      </w:r>
      <w:proofErr w:type="gramStart"/>
      <w:r>
        <w:rPr>
          <w:rFonts w:ascii="Arial" w:hAnsi="Arial"/>
          <w:i/>
          <w:color w:val="222222"/>
          <w:sz w:val="28"/>
          <w:szCs w:val="26"/>
          <w:shd w:val="clear" w:color="auto" w:fill="FFFFFF"/>
        </w:rPr>
        <w:t>Imagination, cognition and personality</w:t>
      </w:r>
      <w:r>
        <w:rPr>
          <w:rFonts w:ascii="Arial" w:hAnsi="Arial"/>
          <w:color w:val="222222"/>
          <w:sz w:val="28"/>
          <w:szCs w:val="26"/>
          <w:shd w:val="clear" w:color="auto" w:fill="FFFFFF"/>
        </w:rPr>
        <w:t>,</w:t>
      </w:r>
      <w:r>
        <w:rPr>
          <w:rFonts w:ascii="Arial" w:hAnsi="Arial"/>
          <w:color w:val="222222"/>
          <w:sz w:val="28"/>
        </w:rPr>
        <w:t> </w:t>
      </w:r>
      <w:r>
        <w:rPr>
          <w:rFonts w:ascii="Arial" w:hAnsi="Arial"/>
          <w:i/>
          <w:color w:val="222222"/>
          <w:sz w:val="28"/>
          <w:szCs w:val="26"/>
          <w:shd w:val="clear" w:color="auto" w:fill="FFFFFF"/>
        </w:rPr>
        <w:t>9</w:t>
      </w:r>
      <w:r>
        <w:rPr>
          <w:rFonts w:ascii="Arial" w:hAnsi="Arial"/>
          <w:color w:val="222222"/>
          <w:sz w:val="28"/>
          <w:szCs w:val="26"/>
          <w:shd w:val="clear" w:color="auto" w:fill="FFFFFF"/>
        </w:rPr>
        <w:t>(3), 185-211.</w:t>
      </w:r>
      <w:proofErr w:type="gramEnd"/>
    </w:p>
    <w:p w:rsidR="00875CA8" w:rsidRDefault="00875CA8" w:rsidP="00875CA8">
      <w:pPr>
        <w:rPr>
          <w:rFonts w:ascii="Arial" w:hAnsi="Arial"/>
          <w:sz w:val="28"/>
        </w:rPr>
      </w:pPr>
    </w:p>
    <w:p w:rsidR="00875CA8" w:rsidRDefault="00875CA8" w:rsidP="00875CA8">
      <w:pPr>
        <w:rPr>
          <w:rFonts w:ascii="Arial" w:hAnsi="Arial"/>
          <w:sz w:val="28"/>
        </w:rPr>
      </w:pPr>
      <w:r>
        <w:rPr>
          <w:rFonts w:ascii="Arial" w:hAnsi="Arial"/>
          <w:sz w:val="28"/>
        </w:rPr>
        <w:t xml:space="preserve">Skills for social and academic success </w:t>
      </w:r>
      <w:proofErr w:type="spellStart"/>
      <w:r>
        <w:rPr>
          <w:rFonts w:ascii="Arial" w:hAnsi="Arial"/>
          <w:sz w:val="28"/>
        </w:rPr>
        <w:t>n.d.</w:t>
      </w:r>
      <w:proofErr w:type="spellEnd"/>
      <w:r>
        <w:rPr>
          <w:rFonts w:ascii="Arial" w:hAnsi="Arial"/>
          <w:sz w:val="28"/>
        </w:rPr>
        <w:t xml:space="preserve"> “</w:t>
      </w:r>
      <w:r>
        <w:rPr>
          <w:rFonts w:ascii="Arial" w:hAnsi="Arial"/>
          <w:i/>
          <w:sz w:val="28"/>
        </w:rPr>
        <w:t>Committee for children: second step</w:t>
      </w:r>
      <w:r>
        <w:rPr>
          <w:rFonts w:ascii="Arial" w:hAnsi="Arial"/>
          <w:sz w:val="28"/>
        </w:rPr>
        <w:t xml:space="preserve">”, Committee for Children non profit. Seattle, </w:t>
      </w:r>
      <w:proofErr w:type="spellStart"/>
      <w:proofErr w:type="gramStart"/>
      <w:r>
        <w:rPr>
          <w:rFonts w:ascii="Arial" w:hAnsi="Arial"/>
          <w:sz w:val="28"/>
        </w:rPr>
        <w:t>Wa</w:t>
      </w:r>
      <w:proofErr w:type="spellEnd"/>
      <w:proofErr w:type="gramEnd"/>
      <w:r>
        <w:rPr>
          <w:rFonts w:ascii="Arial" w:hAnsi="Arial"/>
          <w:sz w:val="28"/>
        </w:rPr>
        <w:t>. www.cfchildren.org.</w:t>
      </w:r>
    </w:p>
    <w:p w:rsidR="00875CA8" w:rsidRDefault="00875CA8" w:rsidP="00875CA8">
      <w:pPr>
        <w:rPr>
          <w:rFonts w:ascii="Arial" w:hAnsi="Arial"/>
          <w:sz w:val="28"/>
        </w:rPr>
      </w:pPr>
    </w:p>
    <w:p w:rsidR="00875CA8" w:rsidRDefault="00875CA8" w:rsidP="00875CA8">
      <w:pPr>
        <w:rPr>
          <w:rFonts w:ascii="Arial" w:hAnsi="Arial"/>
          <w:sz w:val="28"/>
          <w:szCs w:val="20"/>
        </w:rPr>
      </w:pPr>
      <w:proofErr w:type="spellStart"/>
      <w:proofErr w:type="gramStart"/>
      <w:r>
        <w:rPr>
          <w:rFonts w:ascii="Arial" w:hAnsi="Arial"/>
          <w:color w:val="222222"/>
          <w:sz w:val="28"/>
          <w:szCs w:val="26"/>
          <w:shd w:val="clear" w:color="auto" w:fill="FFFFFF"/>
        </w:rPr>
        <w:t>Stapert</w:t>
      </w:r>
      <w:proofErr w:type="spellEnd"/>
      <w:r>
        <w:rPr>
          <w:rFonts w:ascii="Arial" w:hAnsi="Arial"/>
          <w:color w:val="222222"/>
          <w:sz w:val="28"/>
          <w:szCs w:val="26"/>
          <w:shd w:val="clear" w:color="auto" w:fill="FFFFFF"/>
        </w:rPr>
        <w:t xml:space="preserve">, M., &amp; </w:t>
      </w:r>
      <w:proofErr w:type="spellStart"/>
      <w:r>
        <w:rPr>
          <w:rFonts w:ascii="Arial" w:hAnsi="Arial"/>
          <w:color w:val="222222"/>
          <w:sz w:val="28"/>
          <w:szCs w:val="26"/>
          <w:shd w:val="clear" w:color="auto" w:fill="FFFFFF"/>
        </w:rPr>
        <w:t>Verliefde</w:t>
      </w:r>
      <w:proofErr w:type="spellEnd"/>
      <w:r>
        <w:rPr>
          <w:rFonts w:ascii="Arial" w:hAnsi="Arial"/>
          <w:color w:val="222222"/>
          <w:sz w:val="28"/>
          <w:szCs w:val="26"/>
          <w:shd w:val="clear" w:color="auto" w:fill="FFFFFF"/>
        </w:rPr>
        <w:t>, E. (2008).</w:t>
      </w:r>
      <w:proofErr w:type="gramEnd"/>
      <w:r>
        <w:rPr>
          <w:rFonts w:ascii="Arial" w:hAnsi="Arial"/>
          <w:color w:val="222222"/>
          <w:sz w:val="28"/>
        </w:rPr>
        <w:t> </w:t>
      </w:r>
      <w:proofErr w:type="gramStart"/>
      <w:r>
        <w:rPr>
          <w:rFonts w:ascii="Arial" w:hAnsi="Arial"/>
          <w:i/>
          <w:color w:val="222222"/>
          <w:sz w:val="28"/>
          <w:szCs w:val="26"/>
          <w:shd w:val="clear" w:color="auto" w:fill="FFFFFF"/>
        </w:rPr>
        <w:t>Focusing with children: The art of communicating with children at school and at home</w:t>
      </w:r>
      <w:r>
        <w:rPr>
          <w:rFonts w:ascii="Arial" w:hAnsi="Arial"/>
          <w:color w:val="222222"/>
          <w:sz w:val="28"/>
          <w:szCs w:val="26"/>
          <w:shd w:val="clear" w:color="auto" w:fill="FFFFFF"/>
        </w:rPr>
        <w:t>.</w:t>
      </w:r>
      <w:proofErr w:type="gramEnd"/>
      <w:r>
        <w:rPr>
          <w:rFonts w:ascii="Arial" w:hAnsi="Arial"/>
          <w:color w:val="222222"/>
          <w:sz w:val="28"/>
          <w:szCs w:val="26"/>
          <w:shd w:val="clear" w:color="auto" w:fill="FFFFFF"/>
        </w:rPr>
        <w:t xml:space="preserve"> </w:t>
      </w:r>
      <w:proofErr w:type="spellStart"/>
      <w:proofErr w:type="gramStart"/>
      <w:r>
        <w:rPr>
          <w:rFonts w:ascii="Arial" w:hAnsi="Arial"/>
          <w:color w:val="222222"/>
          <w:sz w:val="28"/>
          <w:szCs w:val="26"/>
          <w:shd w:val="clear" w:color="auto" w:fill="FFFFFF"/>
        </w:rPr>
        <w:t>Pccs</w:t>
      </w:r>
      <w:proofErr w:type="spellEnd"/>
      <w:r>
        <w:rPr>
          <w:rFonts w:ascii="Arial" w:hAnsi="Arial"/>
          <w:color w:val="222222"/>
          <w:sz w:val="28"/>
          <w:szCs w:val="26"/>
          <w:shd w:val="clear" w:color="auto" w:fill="FFFFFF"/>
        </w:rPr>
        <w:t xml:space="preserve"> Books.</w:t>
      </w:r>
      <w:proofErr w:type="gramEnd"/>
    </w:p>
    <w:p w:rsidR="00875CA8" w:rsidRDefault="00875CA8" w:rsidP="00875CA8">
      <w:pPr>
        <w:rPr>
          <w:rFonts w:ascii="Arial" w:hAnsi="Arial"/>
          <w:sz w:val="28"/>
        </w:rPr>
      </w:pPr>
    </w:p>
    <w:p w:rsidR="00875CA8" w:rsidRDefault="00875CA8" w:rsidP="00875CA8">
      <w:pPr>
        <w:rPr>
          <w:rFonts w:ascii="Arial" w:hAnsi="Arial"/>
          <w:sz w:val="28"/>
        </w:rPr>
      </w:pPr>
      <w:proofErr w:type="spellStart"/>
      <w:r>
        <w:rPr>
          <w:rFonts w:ascii="Arial" w:hAnsi="Arial"/>
          <w:sz w:val="28"/>
        </w:rPr>
        <w:t>Veugelers</w:t>
      </w:r>
      <w:proofErr w:type="spellEnd"/>
      <w:r>
        <w:rPr>
          <w:rFonts w:ascii="Arial" w:hAnsi="Arial"/>
          <w:sz w:val="28"/>
        </w:rPr>
        <w:t>, R. “</w:t>
      </w:r>
      <w:r>
        <w:rPr>
          <w:rFonts w:ascii="Arial" w:hAnsi="Arial"/>
          <w:i/>
          <w:sz w:val="28"/>
        </w:rPr>
        <w:t xml:space="preserve">Being seriously playful with Rene </w:t>
      </w:r>
      <w:proofErr w:type="spellStart"/>
      <w:r>
        <w:rPr>
          <w:rFonts w:ascii="Arial" w:hAnsi="Arial"/>
          <w:i/>
          <w:sz w:val="28"/>
        </w:rPr>
        <w:t>Veugelers</w:t>
      </w:r>
      <w:proofErr w:type="spellEnd"/>
      <w:r>
        <w:rPr>
          <w:rFonts w:ascii="Arial" w:hAnsi="Arial"/>
          <w:sz w:val="28"/>
        </w:rPr>
        <w:t>, htpp</w:t>
      </w:r>
      <w:proofErr w:type="gramStart"/>
      <w:r>
        <w:rPr>
          <w:rFonts w:ascii="Arial" w:hAnsi="Arial"/>
          <w:sz w:val="28"/>
        </w:rPr>
        <w:t>:/</w:t>
      </w:r>
      <w:proofErr w:type="gramEnd"/>
      <w:r>
        <w:rPr>
          <w:rFonts w:ascii="Arial" w:hAnsi="Arial"/>
          <w:sz w:val="28"/>
        </w:rPr>
        <w:t>/2012. UTUBE .</w:t>
      </w:r>
      <w:proofErr w:type="spellStart"/>
      <w:r>
        <w:rPr>
          <w:rFonts w:ascii="Arial" w:hAnsi="Arial"/>
          <w:sz w:val="28"/>
        </w:rPr>
        <w:t>com.watch</w:t>
      </w:r>
      <w:proofErr w:type="gramStart"/>
      <w:r>
        <w:rPr>
          <w:rFonts w:ascii="Arial" w:hAnsi="Arial"/>
          <w:sz w:val="28"/>
        </w:rPr>
        <w:t>?v</w:t>
      </w:r>
      <w:proofErr w:type="spellEnd"/>
      <w:proofErr w:type="gramEnd"/>
      <w:r>
        <w:rPr>
          <w:rFonts w:ascii="Arial" w:hAnsi="Arial"/>
          <w:sz w:val="28"/>
        </w:rPr>
        <w:t>=SjFXedd-dd8.</w:t>
      </w:r>
    </w:p>
    <w:p w:rsidR="00875CA8" w:rsidRDefault="00875CA8" w:rsidP="00875CA8">
      <w:pPr>
        <w:rPr>
          <w:rFonts w:ascii="Arial" w:hAnsi="Arial"/>
          <w:sz w:val="28"/>
        </w:rPr>
      </w:pPr>
      <w:r>
        <w:rPr>
          <w:rFonts w:ascii="Arial" w:hAnsi="Arial"/>
          <w:sz w:val="28"/>
        </w:rPr>
        <w:t xml:space="preserve">  </w:t>
      </w:r>
    </w:p>
    <w:p w:rsidR="00875CA8" w:rsidRDefault="00875CA8" w:rsidP="00875CA8">
      <w:pPr>
        <w:rPr>
          <w:rFonts w:ascii="Arial" w:hAnsi="Arial"/>
          <w:sz w:val="28"/>
        </w:rPr>
      </w:pPr>
      <w:proofErr w:type="spellStart"/>
      <w:proofErr w:type="gramStart"/>
      <w:r>
        <w:rPr>
          <w:rFonts w:ascii="Arial" w:hAnsi="Arial"/>
          <w:sz w:val="28"/>
        </w:rPr>
        <w:t>Veugelers</w:t>
      </w:r>
      <w:proofErr w:type="spellEnd"/>
      <w:r>
        <w:rPr>
          <w:rFonts w:ascii="Arial" w:hAnsi="Arial"/>
          <w:sz w:val="28"/>
        </w:rPr>
        <w:t xml:space="preserve">, </w:t>
      </w:r>
      <w:proofErr w:type="spellStart"/>
      <w:r>
        <w:rPr>
          <w:rFonts w:ascii="Arial" w:hAnsi="Arial"/>
          <w:sz w:val="28"/>
        </w:rPr>
        <w:t>R.,”</w:t>
      </w:r>
      <w:r>
        <w:rPr>
          <w:rFonts w:ascii="Arial" w:hAnsi="Arial"/>
          <w:i/>
          <w:sz w:val="28"/>
        </w:rPr>
        <w:t>Body</w:t>
      </w:r>
      <w:proofErr w:type="spellEnd"/>
      <w:r>
        <w:rPr>
          <w:rFonts w:ascii="Arial" w:hAnsi="Arial"/>
          <w:i/>
          <w:sz w:val="28"/>
        </w:rPr>
        <w:t xml:space="preserve"> Map</w:t>
      </w:r>
      <w:r>
        <w:rPr>
          <w:rFonts w:ascii="Arial" w:hAnsi="Arial"/>
          <w:sz w:val="28"/>
        </w:rPr>
        <w:t>” handout from Children focusing: Exploring our felt senses.</w:t>
      </w:r>
      <w:proofErr w:type="gramEnd"/>
      <w:r>
        <w:rPr>
          <w:rFonts w:ascii="Arial" w:hAnsi="Arial"/>
          <w:sz w:val="28"/>
        </w:rPr>
        <w:t xml:space="preserve"> </w:t>
      </w:r>
      <w:proofErr w:type="gramStart"/>
      <w:r>
        <w:rPr>
          <w:rFonts w:ascii="Arial" w:hAnsi="Arial"/>
          <w:sz w:val="28"/>
        </w:rPr>
        <w:t>Focusing Summer Institute, 2014, Garrison, NY.</w:t>
      </w:r>
      <w:proofErr w:type="gramEnd"/>
    </w:p>
    <w:p w:rsidR="00875CA8" w:rsidRDefault="00875CA8" w:rsidP="00875CA8">
      <w:pPr>
        <w:rPr>
          <w:rFonts w:ascii="Arial" w:hAnsi="Arial"/>
          <w:sz w:val="28"/>
        </w:rPr>
      </w:pPr>
    </w:p>
    <w:p w:rsidR="00875CA8" w:rsidRDefault="00875CA8" w:rsidP="00875CA8">
      <w:pPr>
        <w:rPr>
          <w:rFonts w:ascii="Arial" w:hAnsi="Arial"/>
          <w:sz w:val="28"/>
          <w:szCs w:val="20"/>
        </w:rPr>
      </w:pPr>
      <w:proofErr w:type="gramStart"/>
      <w:r>
        <w:rPr>
          <w:rFonts w:ascii="Arial" w:hAnsi="Arial"/>
          <w:color w:val="222222"/>
          <w:sz w:val="28"/>
          <w:szCs w:val="26"/>
          <w:shd w:val="clear" w:color="auto" w:fill="FFFFFF"/>
        </w:rPr>
        <w:t>Weiser Cornell, A. (1996).</w:t>
      </w:r>
      <w:proofErr w:type="gramEnd"/>
      <w:r>
        <w:rPr>
          <w:rFonts w:ascii="Arial" w:hAnsi="Arial"/>
          <w:color w:val="222222"/>
          <w:sz w:val="28"/>
          <w:szCs w:val="26"/>
          <w:shd w:val="clear" w:color="auto" w:fill="FFFFFF"/>
        </w:rPr>
        <w:t xml:space="preserve"> </w:t>
      </w:r>
      <w:proofErr w:type="gramStart"/>
      <w:r>
        <w:rPr>
          <w:rFonts w:ascii="Arial" w:hAnsi="Arial"/>
          <w:i/>
          <w:color w:val="222222"/>
          <w:sz w:val="28"/>
          <w:szCs w:val="26"/>
          <w:shd w:val="clear" w:color="auto" w:fill="FFFFFF"/>
        </w:rPr>
        <w:t>The power of focusing</w:t>
      </w:r>
      <w:r>
        <w:rPr>
          <w:rFonts w:ascii="Arial" w:hAnsi="Arial"/>
          <w:color w:val="222222"/>
          <w:sz w:val="28"/>
          <w:szCs w:val="26"/>
          <w:shd w:val="clear" w:color="auto" w:fill="FFFFFF"/>
        </w:rPr>
        <w:t>.</w:t>
      </w:r>
      <w:proofErr w:type="gramEnd"/>
      <w:r>
        <w:rPr>
          <w:rFonts w:ascii="Arial" w:hAnsi="Arial"/>
          <w:color w:val="222222"/>
          <w:sz w:val="28"/>
        </w:rPr>
        <w:t> </w:t>
      </w:r>
      <w:r>
        <w:rPr>
          <w:rFonts w:ascii="Arial" w:hAnsi="Arial"/>
          <w:i/>
          <w:color w:val="222222"/>
          <w:sz w:val="28"/>
          <w:szCs w:val="26"/>
          <w:shd w:val="clear" w:color="auto" w:fill="FFFFFF"/>
        </w:rPr>
        <w:t>Oakland, California: New Harbinger</w:t>
      </w:r>
      <w:r>
        <w:rPr>
          <w:rFonts w:ascii="Arial" w:hAnsi="Arial"/>
          <w:color w:val="222222"/>
          <w:sz w:val="28"/>
          <w:szCs w:val="26"/>
          <w:shd w:val="clear" w:color="auto" w:fill="FFFFFF"/>
        </w:rPr>
        <w:t>.</w:t>
      </w:r>
    </w:p>
    <w:p w:rsidR="00875CA8" w:rsidRDefault="00875CA8" w:rsidP="00875CA8">
      <w:pPr>
        <w:rPr>
          <w:rFonts w:ascii="Arial" w:hAnsi="Arial"/>
          <w:sz w:val="28"/>
        </w:rPr>
      </w:pPr>
    </w:p>
    <w:p w:rsidR="00875CA8" w:rsidRDefault="00875CA8" w:rsidP="00875CA8">
      <w:pPr>
        <w:rPr>
          <w:rFonts w:ascii="Arial" w:hAnsi="Arial"/>
          <w:sz w:val="28"/>
        </w:rPr>
      </w:pPr>
    </w:p>
    <w:p w:rsidR="00875CA8" w:rsidRDefault="00875CA8" w:rsidP="00875CA8">
      <w:pPr>
        <w:rPr>
          <w:rFonts w:ascii="Arial" w:hAnsi="Arial"/>
          <w:sz w:val="28"/>
        </w:rPr>
      </w:pPr>
      <w:proofErr w:type="gramStart"/>
      <w:r>
        <w:rPr>
          <w:rFonts w:ascii="Arial" w:hAnsi="Arial"/>
          <w:color w:val="222222"/>
          <w:sz w:val="28"/>
          <w:szCs w:val="26"/>
          <w:shd w:val="clear" w:color="auto" w:fill="FFFFFF"/>
        </w:rPr>
        <w:t>WOW-Earth Bell.</w:t>
      </w:r>
      <w:proofErr w:type="gramEnd"/>
      <w:r>
        <w:rPr>
          <w:rFonts w:ascii="Arial" w:hAnsi="Arial"/>
          <w:color w:val="222222"/>
          <w:sz w:val="28"/>
          <w:szCs w:val="26"/>
          <w:shd w:val="clear" w:color="auto" w:fill="FFFFFF"/>
        </w:rPr>
        <w:t xml:space="preserve"> World Beat, 1994,160 Belmont Ave., Garfield, NJ 07026.</w:t>
      </w:r>
    </w:p>
    <w:p w:rsidR="00875CA8" w:rsidRDefault="00875CA8" w:rsidP="00875CA8">
      <w:pPr>
        <w:rPr>
          <w:rFonts w:ascii="Arial" w:hAnsi="Arial"/>
          <w:sz w:val="28"/>
        </w:rPr>
      </w:pPr>
    </w:p>
    <w:p w:rsidR="009A3E3A" w:rsidRDefault="009A3E3A" w:rsidP="0022501A">
      <w:pPr>
        <w:spacing w:line="333" w:lineRule="atLeast"/>
        <w:textAlignment w:val="baseline"/>
      </w:pPr>
    </w:p>
    <w:p w:rsidR="00875CA8" w:rsidRDefault="00875CA8" w:rsidP="0022501A">
      <w:pPr>
        <w:spacing w:line="333" w:lineRule="atLeast"/>
        <w:textAlignment w:val="baseline"/>
      </w:pPr>
    </w:p>
    <w:p w:rsidR="00875CA8" w:rsidRDefault="00875CA8" w:rsidP="0022501A">
      <w:pPr>
        <w:spacing w:line="333" w:lineRule="atLeast"/>
        <w:textAlignment w:val="baseline"/>
      </w:pPr>
      <w:bookmarkStart w:id="0" w:name="_GoBack"/>
      <w:bookmarkEnd w:id="0"/>
      <w:r>
        <w:t xml:space="preserve">Published on </w:t>
      </w:r>
      <w:hyperlink r:id="rId8" w:history="1">
        <w:r w:rsidRPr="006809C5">
          <w:rPr>
            <w:rStyle w:val="Hyperlink"/>
          </w:rPr>
          <w:t>http://www.focusing.org/</w:t>
        </w:r>
      </w:hyperlink>
      <w:r>
        <w:t xml:space="preserve"> April 26, 2016</w:t>
      </w:r>
    </w:p>
    <w:p w:rsidR="00875CA8" w:rsidRPr="0060114E" w:rsidRDefault="00875CA8" w:rsidP="0022501A">
      <w:pPr>
        <w:spacing w:line="333" w:lineRule="atLeast"/>
        <w:textAlignment w:val="baseline"/>
      </w:pPr>
    </w:p>
    <w:sectPr w:rsidR="00875CA8" w:rsidRPr="0060114E" w:rsidSect="00293D3D">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2F" w:rsidRDefault="0027742F">
      <w:r>
        <w:separator/>
      </w:r>
    </w:p>
  </w:endnote>
  <w:endnote w:type="continuationSeparator" w:id="0">
    <w:p w:rsidR="0027742F" w:rsidRDefault="0027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20" w:rsidRDefault="00E41020" w:rsidP="009A3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1020" w:rsidRDefault="00E41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20" w:rsidRDefault="00E41020" w:rsidP="009A3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5CA8">
      <w:rPr>
        <w:rStyle w:val="PageNumber"/>
        <w:noProof/>
      </w:rPr>
      <w:t>21</w:t>
    </w:r>
    <w:r>
      <w:rPr>
        <w:rStyle w:val="PageNumber"/>
      </w:rPr>
      <w:fldChar w:fldCharType="end"/>
    </w:r>
  </w:p>
  <w:p w:rsidR="00E41020" w:rsidRDefault="00E41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2F" w:rsidRDefault="0027742F">
      <w:r>
        <w:separator/>
      </w:r>
    </w:p>
  </w:footnote>
  <w:footnote w:type="continuationSeparator" w:id="0">
    <w:p w:rsidR="0027742F" w:rsidRDefault="00277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20" w:rsidRDefault="00E41020" w:rsidP="009A3E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1020" w:rsidRDefault="00E41020" w:rsidP="009A3E3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20" w:rsidRDefault="00E41020" w:rsidP="009A3E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CA8">
      <w:rPr>
        <w:rStyle w:val="PageNumber"/>
        <w:noProof/>
      </w:rPr>
      <w:t>21</w:t>
    </w:r>
    <w:r>
      <w:rPr>
        <w:rStyle w:val="PageNumber"/>
      </w:rPr>
      <w:fldChar w:fldCharType="end"/>
    </w:r>
  </w:p>
  <w:p w:rsidR="00E41020" w:rsidRDefault="00E41020" w:rsidP="009A3E3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272"/>
    <w:multiLevelType w:val="hybridMultilevel"/>
    <w:tmpl w:val="850A4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31C68"/>
    <w:multiLevelType w:val="multilevel"/>
    <w:tmpl w:val="06C0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23F15"/>
    <w:multiLevelType w:val="hybridMultilevel"/>
    <w:tmpl w:val="8FDE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B7FEE"/>
    <w:multiLevelType w:val="hybridMultilevel"/>
    <w:tmpl w:val="CE10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12072"/>
    <w:multiLevelType w:val="hybridMultilevel"/>
    <w:tmpl w:val="A4CA5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D5AD6"/>
    <w:multiLevelType w:val="hybridMultilevel"/>
    <w:tmpl w:val="5CDAA8C8"/>
    <w:lvl w:ilvl="0" w:tplc="576E8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746A06"/>
    <w:multiLevelType w:val="hybridMultilevel"/>
    <w:tmpl w:val="EE7CC966"/>
    <w:lvl w:ilvl="0" w:tplc="E24613FC">
      <w:start w:val="1"/>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7">
    <w:nsid w:val="73D33343"/>
    <w:multiLevelType w:val="multilevel"/>
    <w:tmpl w:val="8004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21DFB"/>
    <w:rsid w:val="00005A77"/>
    <w:rsid w:val="00005FCF"/>
    <w:rsid w:val="00006C62"/>
    <w:rsid w:val="00007F24"/>
    <w:rsid w:val="00012115"/>
    <w:rsid w:val="00016735"/>
    <w:rsid w:val="00020380"/>
    <w:rsid w:val="000269B2"/>
    <w:rsid w:val="00026EBC"/>
    <w:rsid w:val="00032EF4"/>
    <w:rsid w:val="0003420A"/>
    <w:rsid w:val="000348A6"/>
    <w:rsid w:val="00036008"/>
    <w:rsid w:val="0004028D"/>
    <w:rsid w:val="0004057F"/>
    <w:rsid w:val="00045A28"/>
    <w:rsid w:val="00047044"/>
    <w:rsid w:val="00051799"/>
    <w:rsid w:val="00056C52"/>
    <w:rsid w:val="00063FE5"/>
    <w:rsid w:val="00066507"/>
    <w:rsid w:val="00066CAF"/>
    <w:rsid w:val="00067E37"/>
    <w:rsid w:val="000813CE"/>
    <w:rsid w:val="00082598"/>
    <w:rsid w:val="00085857"/>
    <w:rsid w:val="000902B7"/>
    <w:rsid w:val="00092748"/>
    <w:rsid w:val="00093534"/>
    <w:rsid w:val="000A35BB"/>
    <w:rsid w:val="000A41F3"/>
    <w:rsid w:val="000A476D"/>
    <w:rsid w:val="000A6307"/>
    <w:rsid w:val="000B15E4"/>
    <w:rsid w:val="000B1F05"/>
    <w:rsid w:val="000B7B12"/>
    <w:rsid w:val="000C00D9"/>
    <w:rsid w:val="000C1347"/>
    <w:rsid w:val="000C18D5"/>
    <w:rsid w:val="000C24D9"/>
    <w:rsid w:val="000C5C11"/>
    <w:rsid w:val="000C5D60"/>
    <w:rsid w:val="000C67D0"/>
    <w:rsid w:val="000D49B6"/>
    <w:rsid w:val="000E31BB"/>
    <w:rsid w:val="000E453A"/>
    <w:rsid w:val="000E5610"/>
    <w:rsid w:val="000E6876"/>
    <w:rsid w:val="00103074"/>
    <w:rsid w:val="0010347A"/>
    <w:rsid w:val="00104B95"/>
    <w:rsid w:val="00105222"/>
    <w:rsid w:val="00105F73"/>
    <w:rsid w:val="001111F5"/>
    <w:rsid w:val="0011514A"/>
    <w:rsid w:val="001257DD"/>
    <w:rsid w:val="00126E98"/>
    <w:rsid w:val="0012738C"/>
    <w:rsid w:val="001310AA"/>
    <w:rsid w:val="001376FA"/>
    <w:rsid w:val="00141FCA"/>
    <w:rsid w:val="00142A33"/>
    <w:rsid w:val="00145A8D"/>
    <w:rsid w:val="00151D9A"/>
    <w:rsid w:val="00153B9E"/>
    <w:rsid w:val="00163EE7"/>
    <w:rsid w:val="00164CFC"/>
    <w:rsid w:val="00170299"/>
    <w:rsid w:val="00171693"/>
    <w:rsid w:val="00171F61"/>
    <w:rsid w:val="00174F0C"/>
    <w:rsid w:val="001768BA"/>
    <w:rsid w:val="001829ED"/>
    <w:rsid w:val="00182A40"/>
    <w:rsid w:val="0019215C"/>
    <w:rsid w:val="0019289A"/>
    <w:rsid w:val="00196AF6"/>
    <w:rsid w:val="001A0CBA"/>
    <w:rsid w:val="001A1353"/>
    <w:rsid w:val="001A1C31"/>
    <w:rsid w:val="001A272D"/>
    <w:rsid w:val="001A4587"/>
    <w:rsid w:val="001A4C2B"/>
    <w:rsid w:val="001B3A63"/>
    <w:rsid w:val="001B68EC"/>
    <w:rsid w:val="001C1576"/>
    <w:rsid w:val="001C417F"/>
    <w:rsid w:val="001C48BB"/>
    <w:rsid w:val="001C4A2A"/>
    <w:rsid w:val="001C501F"/>
    <w:rsid w:val="001C6A24"/>
    <w:rsid w:val="001D0A1C"/>
    <w:rsid w:val="001D0AE3"/>
    <w:rsid w:val="001D1261"/>
    <w:rsid w:val="001D16C0"/>
    <w:rsid w:val="001D2260"/>
    <w:rsid w:val="001D54BE"/>
    <w:rsid w:val="001D57F6"/>
    <w:rsid w:val="001D5C79"/>
    <w:rsid w:val="001E13FB"/>
    <w:rsid w:val="001E187D"/>
    <w:rsid w:val="001E2F13"/>
    <w:rsid w:val="001F22A7"/>
    <w:rsid w:val="001F6042"/>
    <w:rsid w:val="001F7F63"/>
    <w:rsid w:val="00200F9B"/>
    <w:rsid w:val="002023FC"/>
    <w:rsid w:val="00212073"/>
    <w:rsid w:val="002132E1"/>
    <w:rsid w:val="00214C7A"/>
    <w:rsid w:val="00215095"/>
    <w:rsid w:val="00216D8C"/>
    <w:rsid w:val="00217DB7"/>
    <w:rsid w:val="00217E84"/>
    <w:rsid w:val="00220970"/>
    <w:rsid w:val="00221435"/>
    <w:rsid w:val="00221DFB"/>
    <w:rsid w:val="00221F9E"/>
    <w:rsid w:val="00223031"/>
    <w:rsid w:val="0022501A"/>
    <w:rsid w:val="002260B9"/>
    <w:rsid w:val="00230B7D"/>
    <w:rsid w:val="00245DDC"/>
    <w:rsid w:val="0025542E"/>
    <w:rsid w:val="002566D1"/>
    <w:rsid w:val="00256EFC"/>
    <w:rsid w:val="00260749"/>
    <w:rsid w:val="00262377"/>
    <w:rsid w:val="00265561"/>
    <w:rsid w:val="00266267"/>
    <w:rsid w:val="00266D32"/>
    <w:rsid w:val="00270386"/>
    <w:rsid w:val="0027138B"/>
    <w:rsid w:val="0027222F"/>
    <w:rsid w:val="002722F8"/>
    <w:rsid w:val="002756A9"/>
    <w:rsid w:val="00276B5F"/>
    <w:rsid w:val="0027742F"/>
    <w:rsid w:val="00277C94"/>
    <w:rsid w:val="0028653E"/>
    <w:rsid w:val="002879A1"/>
    <w:rsid w:val="00290B5D"/>
    <w:rsid w:val="00293D3D"/>
    <w:rsid w:val="00294747"/>
    <w:rsid w:val="00297A11"/>
    <w:rsid w:val="002A028E"/>
    <w:rsid w:val="002A0CB1"/>
    <w:rsid w:val="002A28F3"/>
    <w:rsid w:val="002A6850"/>
    <w:rsid w:val="002B0C8F"/>
    <w:rsid w:val="002B5E30"/>
    <w:rsid w:val="002C071C"/>
    <w:rsid w:val="002C1481"/>
    <w:rsid w:val="002C2CBC"/>
    <w:rsid w:val="002D050C"/>
    <w:rsid w:val="002D2C53"/>
    <w:rsid w:val="002D3DCC"/>
    <w:rsid w:val="002D41BD"/>
    <w:rsid w:val="002D44E1"/>
    <w:rsid w:val="002D4CD1"/>
    <w:rsid w:val="002D55B5"/>
    <w:rsid w:val="002D76FD"/>
    <w:rsid w:val="002E0F4D"/>
    <w:rsid w:val="002E3C5A"/>
    <w:rsid w:val="002E7902"/>
    <w:rsid w:val="002F063F"/>
    <w:rsid w:val="002F1C94"/>
    <w:rsid w:val="002F415A"/>
    <w:rsid w:val="002F5BAF"/>
    <w:rsid w:val="002F5E94"/>
    <w:rsid w:val="00300B21"/>
    <w:rsid w:val="00310A1D"/>
    <w:rsid w:val="00310A90"/>
    <w:rsid w:val="00310E62"/>
    <w:rsid w:val="003145E6"/>
    <w:rsid w:val="00315262"/>
    <w:rsid w:val="00315A77"/>
    <w:rsid w:val="003219CC"/>
    <w:rsid w:val="0032432C"/>
    <w:rsid w:val="00324A7D"/>
    <w:rsid w:val="003279EC"/>
    <w:rsid w:val="0034430D"/>
    <w:rsid w:val="00353F53"/>
    <w:rsid w:val="00357A48"/>
    <w:rsid w:val="00363269"/>
    <w:rsid w:val="003666CC"/>
    <w:rsid w:val="00381803"/>
    <w:rsid w:val="00383620"/>
    <w:rsid w:val="00384000"/>
    <w:rsid w:val="00386DC9"/>
    <w:rsid w:val="00386DFB"/>
    <w:rsid w:val="003878E4"/>
    <w:rsid w:val="0038797C"/>
    <w:rsid w:val="00390342"/>
    <w:rsid w:val="00391169"/>
    <w:rsid w:val="003A2987"/>
    <w:rsid w:val="003A3A28"/>
    <w:rsid w:val="003A3A9C"/>
    <w:rsid w:val="003A58EB"/>
    <w:rsid w:val="003A71CE"/>
    <w:rsid w:val="003B15A6"/>
    <w:rsid w:val="003B1CAB"/>
    <w:rsid w:val="003B243E"/>
    <w:rsid w:val="003B2D67"/>
    <w:rsid w:val="003B410B"/>
    <w:rsid w:val="003B5464"/>
    <w:rsid w:val="003B731D"/>
    <w:rsid w:val="003B749E"/>
    <w:rsid w:val="003C0D3C"/>
    <w:rsid w:val="003C116A"/>
    <w:rsid w:val="003C2369"/>
    <w:rsid w:val="003C528A"/>
    <w:rsid w:val="003D0B80"/>
    <w:rsid w:val="003D2023"/>
    <w:rsid w:val="003D6784"/>
    <w:rsid w:val="003E12A1"/>
    <w:rsid w:val="003E1F32"/>
    <w:rsid w:val="003E36FD"/>
    <w:rsid w:val="003F2B2F"/>
    <w:rsid w:val="003F731D"/>
    <w:rsid w:val="00401E9F"/>
    <w:rsid w:val="0040277B"/>
    <w:rsid w:val="00406AD5"/>
    <w:rsid w:val="004076E4"/>
    <w:rsid w:val="00410BC1"/>
    <w:rsid w:val="00412ADA"/>
    <w:rsid w:val="004130C7"/>
    <w:rsid w:val="004154EC"/>
    <w:rsid w:val="004174CB"/>
    <w:rsid w:val="00423C08"/>
    <w:rsid w:val="00430AEF"/>
    <w:rsid w:val="00432244"/>
    <w:rsid w:val="004335C9"/>
    <w:rsid w:val="004356C4"/>
    <w:rsid w:val="004359DD"/>
    <w:rsid w:val="00440C0E"/>
    <w:rsid w:val="00443CA2"/>
    <w:rsid w:val="00447728"/>
    <w:rsid w:val="00453953"/>
    <w:rsid w:val="004547CA"/>
    <w:rsid w:val="004563A2"/>
    <w:rsid w:val="0045695A"/>
    <w:rsid w:val="004600BC"/>
    <w:rsid w:val="0047099C"/>
    <w:rsid w:val="0047299A"/>
    <w:rsid w:val="00473E48"/>
    <w:rsid w:val="00475B6B"/>
    <w:rsid w:val="00476713"/>
    <w:rsid w:val="0047766D"/>
    <w:rsid w:val="00477A84"/>
    <w:rsid w:val="00480508"/>
    <w:rsid w:val="00481242"/>
    <w:rsid w:val="00483D27"/>
    <w:rsid w:val="0048642B"/>
    <w:rsid w:val="004867D5"/>
    <w:rsid w:val="0049028A"/>
    <w:rsid w:val="00492341"/>
    <w:rsid w:val="00493E5B"/>
    <w:rsid w:val="0049446F"/>
    <w:rsid w:val="004951D2"/>
    <w:rsid w:val="004959B1"/>
    <w:rsid w:val="004B2E7F"/>
    <w:rsid w:val="004B3379"/>
    <w:rsid w:val="004C2BFE"/>
    <w:rsid w:val="004E693A"/>
    <w:rsid w:val="004E6EC6"/>
    <w:rsid w:val="004F0058"/>
    <w:rsid w:val="004F093E"/>
    <w:rsid w:val="004F567C"/>
    <w:rsid w:val="00504B3C"/>
    <w:rsid w:val="005067A6"/>
    <w:rsid w:val="00510A14"/>
    <w:rsid w:val="00510C4A"/>
    <w:rsid w:val="00515A2B"/>
    <w:rsid w:val="00520D8A"/>
    <w:rsid w:val="00525385"/>
    <w:rsid w:val="0052606B"/>
    <w:rsid w:val="00526A9D"/>
    <w:rsid w:val="005271EB"/>
    <w:rsid w:val="00530E49"/>
    <w:rsid w:val="00531596"/>
    <w:rsid w:val="00531F4B"/>
    <w:rsid w:val="00533B71"/>
    <w:rsid w:val="00535B7C"/>
    <w:rsid w:val="00540B21"/>
    <w:rsid w:val="0054199E"/>
    <w:rsid w:val="005426DE"/>
    <w:rsid w:val="00544712"/>
    <w:rsid w:val="00547FB3"/>
    <w:rsid w:val="005512D5"/>
    <w:rsid w:val="005547DE"/>
    <w:rsid w:val="0055781B"/>
    <w:rsid w:val="00557AF4"/>
    <w:rsid w:val="00560717"/>
    <w:rsid w:val="005630F5"/>
    <w:rsid w:val="00574597"/>
    <w:rsid w:val="00580574"/>
    <w:rsid w:val="005810CB"/>
    <w:rsid w:val="005811AD"/>
    <w:rsid w:val="00583DEB"/>
    <w:rsid w:val="0059234B"/>
    <w:rsid w:val="00592CD4"/>
    <w:rsid w:val="005A1548"/>
    <w:rsid w:val="005A3349"/>
    <w:rsid w:val="005A398D"/>
    <w:rsid w:val="005A3ABC"/>
    <w:rsid w:val="005A4276"/>
    <w:rsid w:val="005A62EE"/>
    <w:rsid w:val="005B13DD"/>
    <w:rsid w:val="005B7125"/>
    <w:rsid w:val="005B79B8"/>
    <w:rsid w:val="005C293D"/>
    <w:rsid w:val="005C32BF"/>
    <w:rsid w:val="005D0B3F"/>
    <w:rsid w:val="005D0C50"/>
    <w:rsid w:val="005D3330"/>
    <w:rsid w:val="005D5067"/>
    <w:rsid w:val="005D6188"/>
    <w:rsid w:val="005D69E0"/>
    <w:rsid w:val="005D7826"/>
    <w:rsid w:val="005E097B"/>
    <w:rsid w:val="005E1759"/>
    <w:rsid w:val="005E589D"/>
    <w:rsid w:val="005E7A17"/>
    <w:rsid w:val="005F11B7"/>
    <w:rsid w:val="005F278D"/>
    <w:rsid w:val="005F6FEB"/>
    <w:rsid w:val="005F7A8F"/>
    <w:rsid w:val="0060114E"/>
    <w:rsid w:val="006025F1"/>
    <w:rsid w:val="00606E4F"/>
    <w:rsid w:val="00610941"/>
    <w:rsid w:val="00613F66"/>
    <w:rsid w:val="00622792"/>
    <w:rsid w:val="006240D2"/>
    <w:rsid w:val="006418F7"/>
    <w:rsid w:val="00643D29"/>
    <w:rsid w:val="0064491A"/>
    <w:rsid w:val="00645EB1"/>
    <w:rsid w:val="00646918"/>
    <w:rsid w:val="00647752"/>
    <w:rsid w:val="006478ED"/>
    <w:rsid w:val="006507B1"/>
    <w:rsid w:val="006528B0"/>
    <w:rsid w:val="006531E3"/>
    <w:rsid w:val="00653FD0"/>
    <w:rsid w:val="00655B6D"/>
    <w:rsid w:val="00656F5D"/>
    <w:rsid w:val="0065704C"/>
    <w:rsid w:val="00663211"/>
    <w:rsid w:val="00667E77"/>
    <w:rsid w:val="00671A94"/>
    <w:rsid w:val="006768B8"/>
    <w:rsid w:val="00677592"/>
    <w:rsid w:val="0067776F"/>
    <w:rsid w:val="00687F40"/>
    <w:rsid w:val="006951BF"/>
    <w:rsid w:val="006958CF"/>
    <w:rsid w:val="006A62D0"/>
    <w:rsid w:val="006B0834"/>
    <w:rsid w:val="006B67B0"/>
    <w:rsid w:val="006B6987"/>
    <w:rsid w:val="006C02E2"/>
    <w:rsid w:val="006D0DE5"/>
    <w:rsid w:val="006D2865"/>
    <w:rsid w:val="006E4F14"/>
    <w:rsid w:val="006E7412"/>
    <w:rsid w:val="006E74DA"/>
    <w:rsid w:val="006F14EB"/>
    <w:rsid w:val="006F37A2"/>
    <w:rsid w:val="006F3A20"/>
    <w:rsid w:val="006F66E9"/>
    <w:rsid w:val="007008DE"/>
    <w:rsid w:val="0070219C"/>
    <w:rsid w:val="0070670D"/>
    <w:rsid w:val="007118FB"/>
    <w:rsid w:val="007175EB"/>
    <w:rsid w:val="00717BBE"/>
    <w:rsid w:val="00722599"/>
    <w:rsid w:val="00730C4C"/>
    <w:rsid w:val="007319E8"/>
    <w:rsid w:val="00734572"/>
    <w:rsid w:val="007358B3"/>
    <w:rsid w:val="007427A0"/>
    <w:rsid w:val="00744BD6"/>
    <w:rsid w:val="00745008"/>
    <w:rsid w:val="007451F4"/>
    <w:rsid w:val="00753C89"/>
    <w:rsid w:val="00762CFF"/>
    <w:rsid w:val="00764591"/>
    <w:rsid w:val="007656BA"/>
    <w:rsid w:val="00765FDC"/>
    <w:rsid w:val="00771294"/>
    <w:rsid w:val="007721F7"/>
    <w:rsid w:val="00775D7F"/>
    <w:rsid w:val="007762C7"/>
    <w:rsid w:val="00777F84"/>
    <w:rsid w:val="007832B5"/>
    <w:rsid w:val="0079433F"/>
    <w:rsid w:val="00794891"/>
    <w:rsid w:val="0079653B"/>
    <w:rsid w:val="007A4A3B"/>
    <w:rsid w:val="007A7C14"/>
    <w:rsid w:val="007B0E5A"/>
    <w:rsid w:val="007B4193"/>
    <w:rsid w:val="007C49C3"/>
    <w:rsid w:val="007C6B1C"/>
    <w:rsid w:val="007D3C88"/>
    <w:rsid w:val="007E1160"/>
    <w:rsid w:val="007E2396"/>
    <w:rsid w:val="007E6575"/>
    <w:rsid w:val="007E6647"/>
    <w:rsid w:val="007F5A0A"/>
    <w:rsid w:val="007F7807"/>
    <w:rsid w:val="00804C99"/>
    <w:rsid w:val="00806AB5"/>
    <w:rsid w:val="00814C8F"/>
    <w:rsid w:val="00815484"/>
    <w:rsid w:val="008154F1"/>
    <w:rsid w:val="008162C1"/>
    <w:rsid w:val="00816421"/>
    <w:rsid w:val="008168D9"/>
    <w:rsid w:val="00821599"/>
    <w:rsid w:val="00830B74"/>
    <w:rsid w:val="00836DB5"/>
    <w:rsid w:val="00842073"/>
    <w:rsid w:val="00842F85"/>
    <w:rsid w:val="00844260"/>
    <w:rsid w:val="0084729D"/>
    <w:rsid w:val="008476C4"/>
    <w:rsid w:val="00852280"/>
    <w:rsid w:val="00863385"/>
    <w:rsid w:val="0086730E"/>
    <w:rsid w:val="008729D5"/>
    <w:rsid w:val="008753F3"/>
    <w:rsid w:val="00875CA8"/>
    <w:rsid w:val="00876446"/>
    <w:rsid w:val="00880CD1"/>
    <w:rsid w:val="00885832"/>
    <w:rsid w:val="00885EE7"/>
    <w:rsid w:val="008A019F"/>
    <w:rsid w:val="008A474B"/>
    <w:rsid w:val="008A561E"/>
    <w:rsid w:val="008A7D6A"/>
    <w:rsid w:val="008B1712"/>
    <w:rsid w:val="008B4B89"/>
    <w:rsid w:val="008C42D3"/>
    <w:rsid w:val="008C487D"/>
    <w:rsid w:val="008C49D0"/>
    <w:rsid w:val="008D36E1"/>
    <w:rsid w:val="008D57AA"/>
    <w:rsid w:val="008D686F"/>
    <w:rsid w:val="008D7666"/>
    <w:rsid w:val="008D7D96"/>
    <w:rsid w:val="008E191F"/>
    <w:rsid w:val="008F67AF"/>
    <w:rsid w:val="008F69AC"/>
    <w:rsid w:val="008F71AB"/>
    <w:rsid w:val="008F7571"/>
    <w:rsid w:val="00903B88"/>
    <w:rsid w:val="00910B7F"/>
    <w:rsid w:val="009129F4"/>
    <w:rsid w:val="00913F94"/>
    <w:rsid w:val="00914BD8"/>
    <w:rsid w:val="00915C1E"/>
    <w:rsid w:val="00916576"/>
    <w:rsid w:val="009214C7"/>
    <w:rsid w:val="009222B8"/>
    <w:rsid w:val="009246C4"/>
    <w:rsid w:val="00931E1E"/>
    <w:rsid w:val="009447E3"/>
    <w:rsid w:val="00945610"/>
    <w:rsid w:val="00951FF6"/>
    <w:rsid w:val="00956686"/>
    <w:rsid w:val="00957ADA"/>
    <w:rsid w:val="00957DF9"/>
    <w:rsid w:val="009602D2"/>
    <w:rsid w:val="00963CC8"/>
    <w:rsid w:val="00965A3D"/>
    <w:rsid w:val="00974E3D"/>
    <w:rsid w:val="00976A74"/>
    <w:rsid w:val="00977D31"/>
    <w:rsid w:val="00977E85"/>
    <w:rsid w:val="009869BA"/>
    <w:rsid w:val="00986CA3"/>
    <w:rsid w:val="00987638"/>
    <w:rsid w:val="00993235"/>
    <w:rsid w:val="00993AE6"/>
    <w:rsid w:val="00994283"/>
    <w:rsid w:val="009A3E3A"/>
    <w:rsid w:val="009A3FE6"/>
    <w:rsid w:val="009A5F6E"/>
    <w:rsid w:val="009A6EB2"/>
    <w:rsid w:val="009B199A"/>
    <w:rsid w:val="009B2588"/>
    <w:rsid w:val="009B32B9"/>
    <w:rsid w:val="009B5080"/>
    <w:rsid w:val="009B5F0C"/>
    <w:rsid w:val="009C2A0B"/>
    <w:rsid w:val="009C3BCA"/>
    <w:rsid w:val="009C3EA9"/>
    <w:rsid w:val="009C4394"/>
    <w:rsid w:val="009C43D4"/>
    <w:rsid w:val="009C45C1"/>
    <w:rsid w:val="009C768F"/>
    <w:rsid w:val="009D02DE"/>
    <w:rsid w:val="009D1676"/>
    <w:rsid w:val="009D4A39"/>
    <w:rsid w:val="009D5365"/>
    <w:rsid w:val="009D5401"/>
    <w:rsid w:val="009E0B14"/>
    <w:rsid w:val="009E2D25"/>
    <w:rsid w:val="009E3D69"/>
    <w:rsid w:val="009E4218"/>
    <w:rsid w:val="009F04EA"/>
    <w:rsid w:val="009F0A56"/>
    <w:rsid w:val="009F27E4"/>
    <w:rsid w:val="009F34A7"/>
    <w:rsid w:val="009F57E1"/>
    <w:rsid w:val="009F57FF"/>
    <w:rsid w:val="009F5DAC"/>
    <w:rsid w:val="00A01E7F"/>
    <w:rsid w:val="00A01E9A"/>
    <w:rsid w:val="00A1071E"/>
    <w:rsid w:val="00A10BCA"/>
    <w:rsid w:val="00A125B9"/>
    <w:rsid w:val="00A13219"/>
    <w:rsid w:val="00A231FB"/>
    <w:rsid w:val="00A239E3"/>
    <w:rsid w:val="00A26058"/>
    <w:rsid w:val="00A27426"/>
    <w:rsid w:val="00A30C85"/>
    <w:rsid w:val="00A319C6"/>
    <w:rsid w:val="00A32666"/>
    <w:rsid w:val="00A36564"/>
    <w:rsid w:val="00A36834"/>
    <w:rsid w:val="00A41A06"/>
    <w:rsid w:val="00A52A14"/>
    <w:rsid w:val="00A5411D"/>
    <w:rsid w:val="00A578F2"/>
    <w:rsid w:val="00A633DB"/>
    <w:rsid w:val="00A740C2"/>
    <w:rsid w:val="00A74273"/>
    <w:rsid w:val="00A75DA5"/>
    <w:rsid w:val="00A77D22"/>
    <w:rsid w:val="00A83DE2"/>
    <w:rsid w:val="00A8662D"/>
    <w:rsid w:val="00A866AF"/>
    <w:rsid w:val="00A8694C"/>
    <w:rsid w:val="00A8706D"/>
    <w:rsid w:val="00A91B90"/>
    <w:rsid w:val="00A95E8A"/>
    <w:rsid w:val="00AA0868"/>
    <w:rsid w:val="00AA1421"/>
    <w:rsid w:val="00AA2248"/>
    <w:rsid w:val="00AA3D94"/>
    <w:rsid w:val="00AA75A7"/>
    <w:rsid w:val="00AB1EBC"/>
    <w:rsid w:val="00AB4E7E"/>
    <w:rsid w:val="00AB6B33"/>
    <w:rsid w:val="00AC218D"/>
    <w:rsid w:val="00AC5B0D"/>
    <w:rsid w:val="00AD3949"/>
    <w:rsid w:val="00AD5F09"/>
    <w:rsid w:val="00AD7BB2"/>
    <w:rsid w:val="00AE03A7"/>
    <w:rsid w:val="00AE0E60"/>
    <w:rsid w:val="00AE2C63"/>
    <w:rsid w:val="00AE3A0E"/>
    <w:rsid w:val="00AE57D8"/>
    <w:rsid w:val="00AE6BE5"/>
    <w:rsid w:val="00AF72B8"/>
    <w:rsid w:val="00B00E39"/>
    <w:rsid w:val="00B01803"/>
    <w:rsid w:val="00B02CF4"/>
    <w:rsid w:val="00B03F9A"/>
    <w:rsid w:val="00B05332"/>
    <w:rsid w:val="00B074DD"/>
    <w:rsid w:val="00B10EEC"/>
    <w:rsid w:val="00B1109C"/>
    <w:rsid w:val="00B121C4"/>
    <w:rsid w:val="00B13A2F"/>
    <w:rsid w:val="00B16D1F"/>
    <w:rsid w:val="00B207A4"/>
    <w:rsid w:val="00B23535"/>
    <w:rsid w:val="00B268D2"/>
    <w:rsid w:val="00B27312"/>
    <w:rsid w:val="00B27C9E"/>
    <w:rsid w:val="00B32805"/>
    <w:rsid w:val="00B33681"/>
    <w:rsid w:val="00B34ECA"/>
    <w:rsid w:val="00B35C26"/>
    <w:rsid w:val="00B37D43"/>
    <w:rsid w:val="00B40452"/>
    <w:rsid w:val="00B406E4"/>
    <w:rsid w:val="00B446FF"/>
    <w:rsid w:val="00B47B5D"/>
    <w:rsid w:val="00B506A5"/>
    <w:rsid w:val="00B516C2"/>
    <w:rsid w:val="00B56C15"/>
    <w:rsid w:val="00B61095"/>
    <w:rsid w:val="00B61C18"/>
    <w:rsid w:val="00B621A9"/>
    <w:rsid w:val="00B629BC"/>
    <w:rsid w:val="00B63C4B"/>
    <w:rsid w:val="00B64E11"/>
    <w:rsid w:val="00B64E9A"/>
    <w:rsid w:val="00B6502C"/>
    <w:rsid w:val="00B65F20"/>
    <w:rsid w:val="00B67E82"/>
    <w:rsid w:val="00B73CAC"/>
    <w:rsid w:val="00B75FBF"/>
    <w:rsid w:val="00B84D6E"/>
    <w:rsid w:val="00B85A82"/>
    <w:rsid w:val="00B85AA9"/>
    <w:rsid w:val="00B86647"/>
    <w:rsid w:val="00B86855"/>
    <w:rsid w:val="00B91035"/>
    <w:rsid w:val="00B94313"/>
    <w:rsid w:val="00B95EB4"/>
    <w:rsid w:val="00BA07C6"/>
    <w:rsid w:val="00BA0DE9"/>
    <w:rsid w:val="00BA4763"/>
    <w:rsid w:val="00BA7693"/>
    <w:rsid w:val="00BB0701"/>
    <w:rsid w:val="00BB1360"/>
    <w:rsid w:val="00BB138A"/>
    <w:rsid w:val="00BB43A1"/>
    <w:rsid w:val="00BC131C"/>
    <w:rsid w:val="00BC4699"/>
    <w:rsid w:val="00BC491F"/>
    <w:rsid w:val="00BC54C0"/>
    <w:rsid w:val="00BC5E93"/>
    <w:rsid w:val="00BD3EAA"/>
    <w:rsid w:val="00BD5546"/>
    <w:rsid w:val="00BD6355"/>
    <w:rsid w:val="00BE0459"/>
    <w:rsid w:val="00BE214B"/>
    <w:rsid w:val="00BE39B1"/>
    <w:rsid w:val="00BE490D"/>
    <w:rsid w:val="00BF5796"/>
    <w:rsid w:val="00BF7E0F"/>
    <w:rsid w:val="00C0286E"/>
    <w:rsid w:val="00C02D25"/>
    <w:rsid w:val="00C052CD"/>
    <w:rsid w:val="00C10797"/>
    <w:rsid w:val="00C153D3"/>
    <w:rsid w:val="00C16549"/>
    <w:rsid w:val="00C20B20"/>
    <w:rsid w:val="00C31558"/>
    <w:rsid w:val="00C408B8"/>
    <w:rsid w:val="00C40B4E"/>
    <w:rsid w:val="00C43C40"/>
    <w:rsid w:val="00C45839"/>
    <w:rsid w:val="00C47506"/>
    <w:rsid w:val="00C47C52"/>
    <w:rsid w:val="00C50C29"/>
    <w:rsid w:val="00C55F10"/>
    <w:rsid w:val="00C56C80"/>
    <w:rsid w:val="00C65CA7"/>
    <w:rsid w:val="00C6763C"/>
    <w:rsid w:val="00C7030C"/>
    <w:rsid w:val="00C70A98"/>
    <w:rsid w:val="00C7175D"/>
    <w:rsid w:val="00C800F7"/>
    <w:rsid w:val="00C80271"/>
    <w:rsid w:val="00C863C9"/>
    <w:rsid w:val="00C912CC"/>
    <w:rsid w:val="00C947BE"/>
    <w:rsid w:val="00C94DBF"/>
    <w:rsid w:val="00CA4A80"/>
    <w:rsid w:val="00CB2473"/>
    <w:rsid w:val="00CB2DED"/>
    <w:rsid w:val="00CB4361"/>
    <w:rsid w:val="00CB49A6"/>
    <w:rsid w:val="00CB5166"/>
    <w:rsid w:val="00CB67DB"/>
    <w:rsid w:val="00CC051E"/>
    <w:rsid w:val="00CC1631"/>
    <w:rsid w:val="00CC1DDB"/>
    <w:rsid w:val="00CC32CB"/>
    <w:rsid w:val="00CC3D5A"/>
    <w:rsid w:val="00CD66B7"/>
    <w:rsid w:val="00CE3098"/>
    <w:rsid w:val="00CE79B8"/>
    <w:rsid w:val="00CF17E4"/>
    <w:rsid w:val="00CF1E3A"/>
    <w:rsid w:val="00D048A0"/>
    <w:rsid w:val="00D05978"/>
    <w:rsid w:val="00D06152"/>
    <w:rsid w:val="00D06A2A"/>
    <w:rsid w:val="00D06E76"/>
    <w:rsid w:val="00D0717C"/>
    <w:rsid w:val="00D078F8"/>
    <w:rsid w:val="00D10D7E"/>
    <w:rsid w:val="00D11852"/>
    <w:rsid w:val="00D179A2"/>
    <w:rsid w:val="00D239C8"/>
    <w:rsid w:val="00D23EF3"/>
    <w:rsid w:val="00D24690"/>
    <w:rsid w:val="00D2537B"/>
    <w:rsid w:val="00D2705B"/>
    <w:rsid w:val="00D33E8C"/>
    <w:rsid w:val="00D3511C"/>
    <w:rsid w:val="00D43A28"/>
    <w:rsid w:val="00D45136"/>
    <w:rsid w:val="00D4711F"/>
    <w:rsid w:val="00D507F1"/>
    <w:rsid w:val="00D51E26"/>
    <w:rsid w:val="00D52503"/>
    <w:rsid w:val="00D618E8"/>
    <w:rsid w:val="00D6228C"/>
    <w:rsid w:val="00D6739A"/>
    <w:rsid w:val="00D71254"/>
    <w:rsid w:val="00D74E14"/>
    <w:rsid w:val="00D7628D"/>
    <w:rsid w:val="00D86F15"/>
    <w:rsid w:val="00D86F95"/>
    <w:rsid w:val="00D87879"/>
    <w:rsid w:val="00D97ED3"/>
    <w:rsid w:val="00DA0489"/>
    <w:rsid w:val="00DA0B63"/>
    <w:rsid w:val="00DA23EA"/>
    <w:rsid w:val="00DA25BC"/>
    <w:rsid w:val="00DA6DDC"/>
    <w:rsid w:val="00DB0047"/>
    <w:rsid w:val="00DB0469"/>
    <w:rsid w:val="00DB574B"/>
    <w:rsid w:val="00DD0D27"/>
    <w:rsid w:val="00DD2F66"/>
    <w:rsid w:val="00DD44A2"/>
    <w:rsid w:val="00DD4E38"/>
    <w:rsid w:val="00DD505D"/>
    <w:rsid w:val="00DF4368"/>
    <w:rsid w:val="00DF44F4"/>
    <w:rsid w:val="00DF6798"/>
    <w:rsid w:val="00DF7D45"/>
    <w:rsid w:val="00E001FC"/>
    <w:rsid w:val="00E05AC4"/>
    <w:rsid w:val="00E06961"/>
    <w:rsid w:val="00E06A06"/>
    <w:rsid w:val="00E100CA"/>
    <w:rsid w:val="00E10788"/>
    <w:rsid w:val="00E15587"/>
    <w:rsid w:val="00E170A0"/>
    <w:rsid w:val="00E2325C"/>
    <w:rsid w:val="00E3624B"/>
    <w:rsid w:val="00E36D5C"/>
    <w:rsid w:val="00E37E8F"/>
    <w:rsid w:val="00E41020"/>
    <w:rsid w:val="00E410DF"/>
    <w:rsid w:val="00E423AB"/>
    <w:rsid w:val="00E42A00"/>
    <w:rsid w:val="00E439DE"/>
    <w:rsid w:val="00E4415B"/>
    <w:rsid w:val="00E47200"/>
    <w:rsid w:val="00E54F55"/>
    <w:rsid w:val="00E55461"/>
    <w:rsid w:val="00E55FB1"/>
    <w:rsid w:val="00E56D9C"/>
    <w:rsid w:val="00E61553"/>
    <w:rsid w:val="00E622FF"/>
    <w:rsid w:val="00E657E7"/>
    <w:rsid w:val="00E665EA"/>
    <w:rsid w:val="00E735DF"/>
    <w:rsid w:val="00E73D38"/>
    <w:rsid w:val="00E740FA"/>
    <w:rsid w:val="00E77B8D"/>
    <w:rsid w:val="00E802B7"/>
    <w:rsid w:val="00E8107E"/>
    <w:rsid w:val="00E839B5"/>
    <w:rsid w:val="00E84ADA"/>
    <w:rsid w:val="00E860B9"/>
    <w:rsid w:val="00E87D9C"/>
    <w:rsid w:val="00E92231"/>
    <w:rsid w:val="00E930EC"/>
    <w:rsid w:val="00E97BCA"/>
    <w:rsid w:val="00EA0B33"/>
    <w:rsid w:val="00EA5D92"/>
    <w:rsid w:val="00EA6ACA"/>
    <w:rsid w:val="00EA7CDF"/>
    <w:rsid w:val="00EB0089"/>
    <w:rsid w:val="00EB4A8E"/>
    <w:rsid w:val="00EC024B"/>
    <w:rsid w:val="00ED26D0"/>
    <w:rsid w:val="00ED33A8"/>
    <w:rsid w:val="00ED4230"/>
    <w:rsid w:val="00EE0473"/>
    <w:rsid w:val="00EE0980"/>
    <w:rsid w:val="00EE3C1A"/>
    <w:rsid w:val="00EE3D2B"/>
    <w:rsid w:val="00EE46F5"/>
    <w:rsid w:val="00EE54EB"/>
    <w:rsid w:val="00EE79B9"/>
    <w:rsid w:val="00EF0901"/>
    <w:rsid w:val="00EF31D7"/>
    <w:rsid w:val="00F00898"/>
    <w:rsid w:val="00F01319"/>
    <w:rsid w:val="00F026CB"/>
    <w:rsid w:val="00F0460E"/>
    <w:rsid w:val="00F04DAB"/>
    <w:rsid w:val="00F06252"/>
    <w:rsid w:val="00F07B7A"/>
    <w:rsid w:val="00F12126"/>
    <w:rsid w:val="00F17773"/>
    <w:rsid w:val="00F2043B"/>
    <w:rsid w:val="00F260DB"/>
    <w:rsid w:val="00F264AF"/>
    <w:rsid w:val="00F276E6"/>
    <w:rsid w:val="00F3344C"/>
    <w:rsid w:val="00F35691"/>
    <w:rsid w:val="00F43416"/>
    <w:rsid w:val="00F44F22"/>
    <w:rsid w:val="00F53C1F"/>
    <w:rsid w:val="00F5416B"/>
    <w:rsid w:val="00F558A2"/>
    <w:rsid w:val="00F60CE1"/>
    <w:rsid w:val="00F621FF"/>
    <w:rsid w:val="00F63B0D"/>
    <w:rsid w:val="00F67F18"/>
    <w:rsid w:val="00F67FB8"/>
    <w:rsid w:val="00F7376F"/>
    <w:rsid w:val="00F766DB"/>
    <w:rsid w:val="00F76E3E"/>
    <w:rsid w:val="00F80A08"/>
    <w:rsid w:val="00F84078"/>
    <w:rsid w:val="00F84351"/>
    <w:rsid w:val="00F84452"/>
    <w:rsid w:val="00F856B5"/>
    <w:rsid w:val="00F870E8"/>
    <w:rsid w:val="00F9351A"/>
    <w:rsid w:val="00F97159"/>
    <w:rsid w:val="00F979D6"/>
    <w:rsid w:val="00FA2E62"/>
    <w:rsid w:val="00FA45DC"/>
    <w:rsid w:val="00FA60CC"/>
    <w:rsid w:val="00FC3448"/>
    <w:rsid w:val="00FC44C8"/>
    <w:rsid w:val="00FD2FDE"/>
    <w:rsid w:val="00FD348D"/>
    <w:rsid w:val="00FD6A12"/>
    <w:rsid w:val="00FE0608"/>
    <w:rsid w:val="00FE140C"/>
    <w:rsid w:val="00FE49E6"/>
    <w:rsid w:val="00FE77F8"/>
    <w:rsid w:val="00FF00DE"/>
    <w:rsid w:val="00FF0F94"/>
    <w:rsid w:val="00FF56D8"/>
    <w:rsid w:val="00FF5DA6"/>
    <w:rsid w:val="00FF7C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F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FB"/>
    <w:pPr>
      <w:ind w:left="720"/>
      <w:contextualSpacing/>
    </w:pPr>
  </w:style>
  <w:style w:type="paragraph" w:styleId="Header">
    <w:name w:val="header"/>
    <w:basedOn w:val="Normal"/>
    <w:link w:val="HeaderChar"/>
    <w:uiPriority w:val="99"/>
    <w:unhideWhenUsed/>
    <w:rsid w:val="00221DFB"/>
    <w:pPr>
      <w:tabs>
        <w:tab w:val="center" w:pos="4320"/>
        <w:tab w:val="right" w:pos="8640"/>
      </w:tabs>
    </w:pPr>
  </w:style>
  <w:style w:type="character" w:customStyle="1" w:styleId="HeaderChar">
    <w:name w:val="Header Char"/>
    <w:basedOn w:val="DefaultParagraphFont"/>
    <w:link w:val="Header"/>
    <w:uiPriority w:val="99"/>
    <w:rsid w:val="00221DFB"/>
    <w:rPr>
      <w:rFonts w:eastAsiaTheme="minorEastAsia"/>
    </w:rPr>
  </w:style>
  <w:style w:type="character" w:styleId="PageNumber">
    <w:name w:val="page number"/>
    <w:basedOn w:val="DefaultParagraphFont"/>
    <w:uiPriority w:val="99"/>
    <w:semiHidden/>
    <w:unhideWhenUsed/>
    <w:rsid w:val="00221DFB"/>
  </w:style>
  <w:style w:type="paragraph" w:styleId="Footer">
    <w:name w:val="footer"/>
    <w:basedOn w:val="Normal"/>
    <w:link w:val="FooterChar"/>
    <w:uiPriority w:val="99"/>
    <w:unhideWhenUsed/>
    <w:rsid w:val="00221DFB"/>
    <w:pPr>
      <w:tabs>
        <w:tab w:val="center" w:pos="4320"/>
        <w:tab w:val="right" w:pos="8640"/>
      </w:tabs>
    </w:pPr>
  </w:style>
  <w:style w:type="character" w:customStyle="1" w:styleId="FooterChar">
    <w:name w:val="Footer Char"/>
    <w:basedOn w:val="DefaultParagraphFont"/>
    <w:link w:val="Footer"/>
    <w:uiPriority w:val="99"/>
    <w:rsid w:val="00221DFB"/>
    <w:rPr>
      <w:rFonts w:eastAsiaTheme="minorEastAsia"/>
    </w:rPr>
  </w:style>
  <w:style w:type="character" w:styleId="Hyperlink">
    <w:name w:val="Hyperlink"/>
    <w:basedOn w:val="DefaultParagraphFont"/>
    <w:uiPriority w:val="99"/>
    <w:unhideWhenUsed/>
    <w:rsid w:val="00F01319"/>
    <w:rPr>
      <w:color w:val="0000FF" w:themeColor="hyperlink"/>
      <w:u w:val="single"/>
    </w:rPr>
  </w:style>
  <w:style w:type="character" w:customStyle="1" w:styleId="cit-authcit-auth-type-author">
    <w:name w:val="cit-auth cit-auth-type-author"/>
    <w:basedOn w:val="DefaultParagraphFont"/>
    <w:rsid w:val="0079653B"/>
  </w:style>
  <w:style w:type="character" w:customStyle="1" w:styleId="cit-sepcit-sep-two-item-separator">
    <w:name w:val="cit-sep cit-sep-two-item-separator"/>
    <w:basedOn w:val="DefaultParagraphFont"/>
    <w:rsid w:val="0079653B"/>
  </w:style>
  <w:style w:type="character" w:customStyle="1" w:styleId="apple-converted-space">
    <w:name w:val="apple-converted-space"/>
    <w:basedOn w:val="DefaultParagraphFont"/>
    <w:rsid w:val="0079653B"/>
  </w:style>
  <w:style w:type="character" w:customStyle="1" w:styleId="cit-title">
    <w:name w:val="cit-title"/>
    <w:basedOn w:val="DefaultParagraphFont"/>
    <w:rsid w:val="0079653B"/>
  </w:style>
  <w:style w:type="character" w:customStyle="1" w:styleId="site-title">
    <w:name w:val="site-title"/>
    <w:basedOn w:val="DefaultParagraphFont"/>
    <w:rsid w:val="0079653B"/>
  </w:style>
  <w:style w:type="character" w:customStyle="1" w:styleId="cit-print-date">
    <w:name w:val="cit-print-date"/>
    <w:basedOn w:val="DefaultParagraphFont"/>
    <w:rsid w:val="0079653B"/>
  </w:style>
  <w:style w:type="character" w:customStyle="1" w:styleId="cit-vol">
    <w:name w:val="cit-vol"/>
    <w:basedOn w:val="DefaultParagraphFont"/>
    <w:rsid w:val="0079653B"/>
  </w:style>
  <w:style w:type="character" w:customStyle="1" w:styleId="cit-sepcit-sep-after-article-vol">
    <w:name w:val="cit-sep cit-sep-after-article-vol"/>
    <w:basedOn w:val="DefaultParagraphFont"/>
    <w:rsid w:val="0079653B"/>
  </w:style>
  <w:style w:type="character" w:customStyle="1" w:styleId="cit-first-page">
    <w:name w:val="cit-first-page"/>
    <w:basedOn w:val="DefaultParagraphFont"/>
    <w:rsid w:val="0079653B"/>
  </w:style>
  <w:style w:type="character" w:customStyle="1" w:styleId="cit-sep">
    <w:name w:val="cit-sep"/>
    <w:basedOn w:val="DefaultParagraphFont"/>
    <w:rsid w:val="0079653B"/>
  </w:style>
  <w:style w:type="character" w:customStyle="1" w:styleId="cit-last-page">
    <w:name w:val="cit-last-page"/>
    <w:basedOn w:val="DefaultParagraphFont"/>
    <w:rsid w:val="0079653B"/>
  </w:style>
  <w:style w:type="character" w:customStyle="1" w:styleId="cit-sepcit-sep-after-article-pages">
    <w:name w:val="cit-sep cit-sep-after-article-pages"/>
    <w:basedOn w:val="DefaultParagraphFont"/>
    <w:rsid w:val="0079653B"/>
  </w:style>
  <w:style w:type="character" w:customStyle="1" w:styleId="cit-doi">
    <w:name w:val="cit-doi"/>
    <w:basedOn w:val="DefaultParagraphFont"/>
    <w:rsid w:val="0079653B"/>
  </w:style>
  <w:style w:type="character" w:customStyle="1" w:styleId="cit-sepcit-sep-before-article-doi">
    <w:name w:val="cit-sep cit-sep-before-article-doi"/>
    <w:basedOn w:val="DefaultParagraphFont"/>
    <w:rsid w:val="00796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1954">
      <w:bodyDiv w:val="1"/>
      <w:marLeft w:val="0"/>
      <w:marRight w:val="0"/>
      <w:marTop w:val="0"/>
      <w:marBottom w:val="0"/>
      <w:divBdr>
        <w:top w:val="none" w:sz="0" w:space="0" w:color="auto"/>
        <w:left w:val="none" w:sz="0" w:space="0" w:color="auto"/>
        <w:bottom w:val="none" w:sz="0" w:space="0" w:color="auto"/>
        <w:right w:val="none" w:sz="0" w:space="0" w:color="auto"/>
      </w:divBdr>
    </w:div>
    <w:div w:id="1140002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using.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5622</Words>
  <Characters>32051</Characters>
  <Application>Microsoft Office Word</Application>
  <DocSecurity>0</DocSecurity>
  <Lines>267</Lines>
  <Paragraphs>75</Paragraphs>
  <ScaleCrop>false</ScaleCrop>
  <Company>me</Company>
  <LinksUpToDate>false</LinksUpToDate>
  <CharactersWithSpaces>37598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Baumgart</dc:creator>
  <cp:keywords/>
  <cp:lastModifiedBy>Bill</cp:lastModifiedBy>
  <cp:revision>3</cp:revision>
  <cp:lastPrinted>2016-01-30T03:22:00Z</cp:lastPrinted>
  <dcterms:created xsi:type="dcterms:W3CDTF">2016-04-20T16:21:00Z</dcterms:created>
  <dcterms:modified xsi:type="dcterms:W3CDTF">2016-04-26T21:58:00Z</dcterms:modified>
</cp:coreProperties>
</file>